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7BE8E2" w14:textId="7F93E33A" w:rsidR="00AB3FE3" w:rsidRDefault="00AB3FE3" w:rsidP="00AB3FE3">
      <w:pPr>
        <w:pStyle w:val="paragraph"/>
        <w:spacing w:before="0" w:beforeAutospacing="0" w:after="0" w:afterAutospacing="0"/>
        <w:jc w:val="right"/>
        <w:textAlignment w:val="baseline"/>
        <w:rPr>
          <w:rFonts w:ascii="Segoe UI" w:hAnsi="Segoe UI" w:cs="Segoe UI"/>
          <w:sz w:val="18"/>
          <w:szCs w:val="18"/>
        </w:rPr>
      </w:pPr>
      <w:r>
        <w:rPr>
          <w:noProof/>
        </w:rPr>
        <w:drawing>
          <wp:inline distT="0" distB="0" distL="0" distR="0" wp14:anchorId="151AEE9B" wp14:editId="14FFD45A">
            <wp:extent cx="1666875" cy="553720"/>
            <wp:effectExtent l="0" t="0" r="9525"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close up of a sign&#10;&#10;Description automatically generated"/>
                    <pic:cNvPicPr/>
                  </pic:nvPicPr>
                  <pic:blipFill rotWithShape="1">
                    <a:blip r:embed="rId7" cstate="print">
                      <a:extLst>
                        <a:ext uri="{28A0092B-C50C-407E-A947-70E740481C1C}">
                          <a14:useLocalDpi xmlns:a14="http://schemas.microsoft.com/office/drawing/2010/main" val="0"/>
                        </a:ext>
                      </a:extLst>
                    </a:blip>
                    <a:srcRect l="954" r="-1"/>
                    <a:stretch/>
                  </pic:blipFill>
                  <pic:spPr bwMode="auto">
                    <a:xfrm>
                      <a:off x="0" y="0"/>
                      <a:ext cx="1666875" cy="553720"/>
                    </a:xfrm>
                    <a:prstGeom prst="rect">
                      <a:avLst/>
                    </a:prstGeom>
                    <a:ln>
                      <a:noFill/>
                    </a:ln>
                    <a:extLst>
                      <a:ext uri="{53640926-AAD7-44D8-BBD7-CCE9431645EC}">
                        <a14:shadowObscured xmlns:a14="http://schemas.microsoft.com/office/drawing/2010/main"/>
                      </a:ext>
                    </a:extLst>
                  </pic:spPr>
                </pic:pic>
              </a:graphicData>
            </a:graphic>
          </wp:inline>
        </w:drawing>
      </w:r>
      <w:r>
        <w:rPr>
          <w:rStyle w:val="normaltextrun"/>
          <w:rFonts w:ascii="Calibri" w:hAnsi="Calibri" w:cs="Calibri"/>
          <w:sz w:val="22"/>
          <w:szCs w:val="22"/>
        </w:rPr>
        <w:t>                                      </w:t>
      </w:r>
      <w:r>
        <w:rPr>
          <w:rFonts w:asciiTheme="minorHAnsi" w:eastAsiaTheme="minorHAnsi" w:hAnsiTheme="minorHAnsi" w:cstheme="minorBidi"/>
          <w:noProof/>
          <w:sz w:val="22"/>
          <w:szCs w:val="22"/>
          <w:lang w:eastAsia="en-US"/>
        </w:rPr>
        <w:drawing>
          <wp:inline distT="0" distB="0" distL="0" distR="0" wp14:anchorId="6C037A68" wp14:editId="54414C20">
            <wp:extent cx="2352675" cy="552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552450"/>
                    </a:xfrm>
                    <a:prstGeom prst="rect">
                      <a:avLst/>
                    </a:prstGeom>
                    <a:noFill/>
                    <a:ln>
                      <a:noFill/>
                    </a:ln>
                  </pic:spPr>
                </pic:pic>
              </a:graphicData>
            </a:graphic>
          </wp:inline>
        </w:drawing>
      </w:r>
      <w:r>
        <w:rPr>
          <w:rStyle w:val="eop"/>
          <w:rFonts w:ascii="Calibri" w:hAnsi="Calibri" w:cs="Calibri"/>
          <w:sz w:val="22"/>
          <w:szCs w:val="22"/>
        </w:rPr>
        <w:t> </w:t>
      </w:r>
    </w:p>
    <w:p w14:paraId="18A1FEBF" w14:textId="77777777" w:rsidR="00AB3FE3" w:rsidRPr="00AB3FE3" w:rsidRDefault="00AB3FE3" w:rsidP="00AB3FE3">
      <w:pPr>
        <w:pStyle w:val="paragraph"/>
        <w:spacing w:before="0" w:beforeAutospacing="0" w:after="0" w:afterAutospacing="0"/>
        <w:textAlignment w:val="baseline"/>
        <w:rPr>
          <w:rFonts w:ascii="Segoe UI" w:hAnsi="Segoe UI" w:cs="Segoe UI"/>
        </w:rPr>
      </w:pPr>
      <w:r w:rsidRPr="00AB3FE3">
        <w:rPr>
          <w:rStyle w:val="eop"/>
          <w:rFonts w:ascii="Calibri" w:hAnsi="Calibri" w:cs="Calibri"/>
        </w:rPr>
        <w:t> </w:t>
      </w:r>
    </w:p>
    <w:p w14:paraId="416CDFB5" w14:textId="1699EB63" w:rsidR="00AB3FE3" w:rsidRPr="00AB3FE3" w:rsidRDefault="00AB3FE3" w:rsidP="00AB3FE3">
      <w:pPr>
        <w:pStyle w:val="paragraph"/>
        <w:spacing w:before="0" w:beforeAutospacing="0" w:after="0" w:afterAutospacing="0"/>
        <w:jc w:val="center"/>
        <w:textAlignment w:val="baseline"/>
        <w:rPr>
          <w:rStyle w:val="normaltextrun"/>
          <w:rFonts w:ascii="Calibri" w:hAnsi="Calibri" w:cs="Calibri"/>
          <w:b/>
          <w:bCs/>
          <w:sz w:val="28"/>
          <w:szCs w:val="28"/>
        </w:rPr>
      </w:pPr>
      <w:r w:rsidRPr="00AB3FE3">
        <w:rPr>
          <w:rStyle w:val="normaltextrun"/>
          <w:rFonts w:ascii="Calibri" w:hAnsi="Calibri" w:cs="Calibri"/>
          <w:b/>
          <w:bCs/>
          <w:sz w:val="28"/>
          <w:szCs w:val="28"/>
        </w:rPr>
        <w:t>Walsall Together Service User Group Meeting</w:t>
      </w:r>
    </w:p>
    <w:p w14:paraId="19B6944B" w14:textId="0336A0AC" w:rsidR="00AB3FE3" w:rsidRPr="00AB3FE3" w:rsidRDefault="00AB3FE3" w:rsidP="00AB3FE3">
      <w:pPr>
        <w:pStyle w:val="paragraph"/>
        <w:spacing w:before="0" w:beforeAutospacing="0" w:after="0" w:afterAutospacing="0"/>
        <w:jc w:val="center"/>
        <w:textAlignment w:val="baseline"/>
        <w:rPr>
          <w:rFonts w:ascii="Segoe UI" w:hAnsi="Segoe UI" w:cs="Segoe UI"/>
          <w:b/>
          <w:bCs/>
          <w:sz w:val="26"/>
          <w:szCs w:val="26"/>
        </w:rPr>
      </w:pPr>
      <w:r w:rsidRPr="00AB3FE3">
        <w:rPr>
          <w:rStyle w:val="normaltextrun"/>
          <w:rFonts w:ascii="Calibri" w:hAnsi="Calibri" w:cs="Calibri"/>
          <w:b/>
          <w:bCs/>
          <w:sz w:val="26"/>
          <w:szCs w:val="26"/>
        </w:rPr>
        <w:t>Meeting Notes -11am,</w:t>
      </w:r>
      <w:r w:rsidRPr="00AB3FE3">
        <w:rPr>
          <w:rStyle w:val="eop"/>
          <w:rFonts w:ascii="Calibri" w:hAnsi="Calibri" w:cs="Calibri"/>
          <w:b/>
          <w:bCs/>
          <w:sz w:val="26"/>
          <w:szCs w:val="26"/>
        </w:rPr>
        <w:t> </w:t>
      </w:r>
      <w:r w:rsidR="00591464">
        <w:rPr>
          <w:rStyle w:val="normaltextrun"/>
          <w:rFonts w:ascii="Calibri" w:hAnsi="Calibri" w:cs="Calibri"/>
          <w:b/>
          <w:bCs/>
          <w:sz w:val="26"/>
          <w:szCs w:val="26"/>
        </w:rPr>
        <w:t>1</w:t>
      </w:r>
      <w:r w:rsidR="00212C4D">
        <w:rPr>
          <w:rStyle w:val="normaltextrun"/>
          <w:rFonts w:ascii="Calibri" w:hAnsi="Calibri" w:cs="Calibri"/>
          <w:b/>
          <w:bCs/>
          <w:sz w:val="26"/>
          <w:szCs w:val="26"/>
        </w:rPr>
        <w:t>6</w:t>
      </w:r>
      <w:r w:rsidR="00591464" w:rsidRPr="00591464">
        <w:rPr>
          <w:rStyle w:val="normaltextrun"/>
          <w:rFonts w:ascii="Calibri" w:hAnsi="Calibri" w:cs="Calibri"/>
          <w:b/>
          <w:bCs/>
          <w:sz w:val="26"/>
          <w:szCs w:val="26"/>
          <w:vertAlign w:val="superscript"/>
        </w:rPr>
        <w:t>th</w:t>
      </w:r>
      <w:r w:rsidR="00591464">
        <w:rPr>
          <w:rStyle w:val="normaltextrun"/>
          <w:rFonts w:ascii="Calibri" w:hAnsi="Calibri" w:cs="Calibri"/>
          <w:b/>
          <w:bCs/>
          <w:sz w:val="26"/>
          <w:szCs w:val="26"/>
        </w:rPr>
        <w:t xml:space="preserve"> </w:t>
      </w:r>
      <w:r w:rsidR="00212C4D">
        <w:rPr>
          <w:rStyle w:val="normaltextrun"/>
          <w:rFonts w:ascii="Calibri" w:hAnsi="Calibri" w:cs="Calibri"/>
          <w:b/>
          <w:bCs/>
          <w:sz w:val="26"/>
          <w:szCs w:val="26"/>
        </w:rPr>
        <w:t>February</w:t>
      </w:r>
      <w:r w:rsidR="00591464">
        <w:rPr>
          <w:rStyle w:val="normaltextrun"/>
          <w:rFonts w:ascii="Calibri" w:hAnsi="Calibri" w:cs="Calibri"/>
          <w:b/>
          <w:bCs/>
          <w:sz w:val="26"/>
          <w:szCs w:val="26"/>
        </w:rPr>
        <w:t xml:space="preserve"> 2021</w:t>
      </w:r>
    </w:p>
    <w:p w14:paraId="7EFE1F33" w14:textId="185845B1" w:rsidR="003022C1" w:rsidRDefault="00F829AE" w:rsidP="00AB3FE3">
      <w:pPr>
        <w:pStyle w:val="paragraph"/>
        <w:spacing w:before="0" w:beforeAutospacing="0" w:after="0" w:afterAutospacing="0"/>
        <w:textAlignment w:val="baseline"/>
        <w:rPr>
          <w:rStyle w:val="normaltextrun"/>
          <w:rFonts w:ascii="Calibri" w:hAnsi="Calibri" w:cs="Calibri"/>
          <w:b/>
          <w:bCs/>
          <w:sz w:val="26"/>
          <w:szCs w:val="26"/>
        </w:rPr>
      </w:pPr>
      <w:r>
        <w:rPr>
          <w:rStyle w:val="normaltextrun"/>
          <w:rFonts w:ascii="Calibri" w:hAnsi="Calibri" w:cs="Calibri"/>
          <w:b/>
          <w:bCs/>
          <w:sz w:val="26"/>
          <w:szCs w:val="26"/>
        </w:rPr>
        <w:t>Present</w:t>
      </w:r>
    </w:p>
    <w:p w14:paraId="1DB18D55" w14:textId="5E08F066" w:rsidR="00C620F7" w:rsidRDefault="00C620F7" w:rsidP="00AB3FE3">
      <w:pPr>
        <w:pStyle w:val="paragraph"/>
        <w:spacing w:before="0" w:beforeAutospacing="0" w:after="0" w:afterAutospacing="0"/>
        <w:textAlignment w:val="baseline"/>
        <w:rPr>
          <w:rStyle w:val="normaltextrun"/>
          <w:rFonts w:ascii="Calibri" w:hAnsi="Calibri" w:cs="Calibri"/>
          <w:color w:val="000000" w:themeColor="text1"/>
          <w:sz w:val="26"/>
          <w:szCs w:val="26"/>
        </w:rPr>
      </w:pPr>
    </w:p>
    <w:p w14:paraId="2062C476"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Sam Hulme</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Walsall Resident, Service User</w:t>
      </w:r>
    </w:p>
    <w:p w14:paraId="08179692" w14:textId="77777777" w:rsidR="00F829AE"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Mandy Poonia</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Healthwatch Walsall HAB Chair</w:t>
      </w:r>
    </w:p>
    <w:p w14:paraId="0BF81F42"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Phil Griffin</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Walsall Together, Service User Group Chair</w:t>
      </w:r>
    </w:p>
    <w:p w14:paraId="48D3CDA4"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Paul Higgitt</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t>Senior Engagement Lead</w:t>
      </w:r>
    </w:p>
    <w:p w14:paraId="0084DBEE"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Sean Noone</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 xml:space="preserve">Zebra Access, Service User </w:t>
      </w:r>
    </w:p>
    <w:p w14:paraId="03F5FAA7"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Yvonne Smith</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 xml:space="preserve">Rethink Walsall </w:t>
      </w:r>
    </w:p>
    <w:p w14:paraId="0E9D8D32"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Diana Mason</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 xml:space="preserve">Walsall Resident, Service User </w:t>
      </w:r>
    </w:p>
    <w:p w14:paraId="4D3E82CD"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Bryony Helm</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 xml:space="preserve">CAMHS Council, Service User </w:t>
      </w:r>
    </w:p>
    <w:p w14:paraId="722CBF8D"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Christine Hall</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Walsall Resident, Service User</w:t>
      </w:r>
    </w:p>
    <w:p w14:paraId="39BD88C6"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Raj Patel</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Walsall Resident, Service User</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p>
    <w:p w14:paraId="3734D3D8"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Teresa Tunnel</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Healthwatch Walsall HAB Member, FACE</w:t>
      </w:r>
    </w:p>
    <w:p w14:paraId="00AFDCFD"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Rachel Barber</w:t>
      </w:r>
      <w:r w:rsidRPr="00C80C46">
        <w:rPr>
          <w:rStyle w:val="eop"/>
          <w:rFonts w:ascii="Calibri" w:hAnsi="Calibri" w:cs="Calibri"/>
          <w:color w:val="000000" w:themeColor="text1"/>
          <w:sz w:val="26"/>
          <w:szCs w:val="26"/>
        </w:rPr>
        <w:t> </w:t>
      </w:r>
      <w:r w:rsidRPr="00C80C46">
        <w:rPr>
          <w:rStyle w:val="eop"/>
          <w:rFonts w:ascii="Calibri" w:hAnsi="Calibri" w:cs="Calibri"/>
          <w:color w:val="000000" w:themeColor="text1"/>
          <w:sz w:val="26"/>
          <w:szCs w:val="26"/>
        </w:rPr>
        <w:tab/>
      </w:r>
      <w:r w:rsidRPr="00C80C46">
        <w:rPr>
          <w:rStyle w:val="eop"/>
          <w:rFonts w:ascii="Calibri" w:hAnsi="Calibri" w:cs="Calibri"/>
          <w:color w:val="000000" w:themeColor="text1"/>
          <w:sz w:val="26"/>
          <w:szCs w:val="26"/>
        </w:rPr>
        <w:tab/>
        <w:t>Walsall CCG, Lay Member Patient and Public Involvement</w:t>
      </w:r>
    </w:p>
    <w:p w14:paraId="75BD8F61"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Kim Green</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Walsall Resident, Service User</w:t>
      </w:r>
    </w:p>
    <w:p w14:paraId="0432624C"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Andrew Green</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Walsall Resident, Service User</w:t>
      </w:r>
    </w:p>
    <w:p w14:paraId="1BF1A566" w14:textId="77777777" w:rsidR="00F829AE" w:rsidRPr="00C80C46" w:rsidRDefault="00F829AE" w:rsidP="00F829AE">
      <w:pPr>
        <w:pStyle w:val="paragraph"/>
        <w:spacing w:before="0" w:beforeAutospacing="0" w:after="0" w:afterAutospacing="0"/>
        <w:textAlignment w:val="baseline"/>
        <w:rPr>
          <w:rStyle w:val="eop"/>
          <w:rFonts w:ascii="Calibri" w:hAnsi="Calibri" w:cs="Calibri"/>
          <w:color w:val="000000" w:themeColor="text1"/>
          <w:sz w:val="26"/>
          <w:szCs w:val="26"/>
        </w:rPr>
      </w:pPr>
      <w:r w:rsidRPr="00C80C46">
        <w:rPr>
          <w:rStyle w:val="eop"/>
          <w:rFonts w:ascii="Calibri" w:hAnsi="Calibri" w:cs="Calibri"/>
          <w:color w:val="000000" w:themeColor="text1"/>
          <w:sz w:val="26"/>
          <w:szCs w:val="26"/>
        </w:rPr>
        <w:t>Colin Richert</w:t>
      </w:r>
      <w:r w:rsidRPr="00C80C46">
        <w:rPr>
          <w:rStyle w:val="eop"/>
          <w:rFonts w:ascii="Calibri" w:hAnsi="Calibri" w:cs="Calibri"/>
          <w:color w:val="000000" w:themeColor="text1"/>
          <w:sz w:val="26"/>
          <w:szCs w:val="26"/>
        </w:rPr>
        <w:tab/>
      </w:r>
      <w:r w:rsidRPr="00C80C46">
        <w:rPr>
          <w:rStyle w:val="eop"/>
          <w:rFonts w:ascii="Calibri" w:hAnsi="Calibri" w:cs="Calibri"/>
          <w:color w:val="000000" w:themeColor="text1"/>
          <w:sz w:val="26"/>
          <w:szCs w:val="26"/>
        </w:rPr>
        <w:tab/>
      </w:r>
      <w:r w:rsidRPr="00C80C46">
        <w:rPr>
          <w:rStyle w:val="eop"/>
          <w:rFonts w:ascii="Calibri" w:hAnsi="Calibri" w:cs="Calibri"/>
          <w:color w:val="000000" w:themeColor="text1"/>
          <w:sz w:val="26"/>
          <w:szCs w:val="26"/>
        </w:rPr>
        <w:tab/>
        <w:t>Walsall Resident, Service User</w:t>
      </w:r>
    </w:p>
    <w:p w14:paraId="2062FED7"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Agnes</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eop"/>
          <w:rFonts w:ascii="Calibri" w:hAnsi="Calibri" w:cs="Calibri"/>
          <w:color w:val="000000" w:themeColor="text1"/>
          <w:sz w:val="26"/>
          <w:szCs w:val="26"/>
        </w:rPr>
        <w:t>Expert by Experience</w:t>
      </w:r>
    </w:p>
    <w:p w14:paraId="520A6EFF" w14:textId="755110AA" w:rsidR="00F829AE" w:rsidRPr="00F829AE" w:rsidRDefault="00F829AE" w:rsidP="00AB3FE3">
      <w:pPr>
        <w:pStyle w:val="paragraph"/>
        <w:spacing w:before="0" w:beforeAutospacing="0" w:after="0" w:afterAutospacing="0"/>
        <w:textAlignment w:val="baseline"/>
        <w:rPr>
          <w:rStyle w:val="normaltextrun"/>
          <w:rFonts w:ascii="Calibri" w:hAnsi="Calibri" w:cs="Calibri"/>
          <w:b/>
          <w:bCs/>
          <w:color w:val="000000" w:themeColor="text1"/>
          <w:sz w:val="26"/>
          <w:szCs w:val="26"/>
        </w:rPr>
      </w:pPr>
    </w:p>
    <w:p w14:paraId="41F93667" w14:textId="4D4F497D" w:rsidR="00F829AE" w:rsidRPr="00F829AE" w:rsidRDefault="00F829AE" w:rsidP="00AB3FE3">
      <w:pPr>
        <w:pStyle w:val="paragraph"/>
        <w:spacing w:before="0" w:beforeAutospacing="0" w:after="0" w:afterAutospacing="0"/>
        <w:textAlignment w:val="baseline"/>
        <w:rPr>
          <w:rStyle w:val="normaltextrun"/>
          <w:rFonts w:ascii="Calibri" w:hAnsi="Calibri" w:cs="Calibri"/>
          <w:b/>
          <w:bCs/>
          <w:color w:val="000000" w:themeColor="text1"/>
          <w:sz w:val="26"/>
          <w:szCs w:val="26"/>
        </w:rPr>
      </w:pPr>
      <w:r w:rsidRPr="00F829AE">
        <w:rPr>
          <w:rStyle w:val="normaltextrun"/>
          <w:rFonts w:ascii="Calibri" w:hAnsi="Calibri" w:cs="Calibri"/>
          <w:b/>
          <w:bCs/>
          <w:color w:val="000000" w:themeColor="text1"/>
          <w:sz w:val="26"/>
          <w:szCs w:val="26"/>
        </w:rPr>
        <w:t>In Attendance</w:t>
      </w:r>
    </w:p>
    <w:p w14:paraId="75C31201" w14:textId="5796A926" w:rsidR="00F829AE" w:rsidRDefault="00F829AE" w:rsidP="00AB3FE3">
      <w:pPr>
        <w:pStyle w:val="paragraph"/>
        <w:spacing w:before="0" w:beforeAutospacing="0" w:after="0" w:afterAutospacing="0"/>
        <w:textAlignment w:val="baseline"/>
        <w:rPr>
          <w:rStyle w:val="normaltextrun"/>
          <w:rFonts w:ascii="Calibri" w:hAnsi="Calibri" w:cs="Calibri"/>
          <w:color w:val="000000" w:themeColor="text1"/>
          <w:sz w:val="26"/>
          <w:szCs w:val="26"/>
        </w:rPr>
      </w:pPr>
    </w:p>
    <w:p w14:paraId="4774488C" w14:textId="10D74E35" w:rsidR="00F829AE"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Michelle Beddow</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Communications Lead, Walsall Together</w:t>
      </w:r>
      <w:r>
        <w:rPr>
          <w:rStyle w:val="normaltextrun"/>
          <w:rFonts w:ascii="Calibri" w:hAnsi="Calibri" w:cs="Calibri"/>
          <w:color w:val="000000" w:themeColor="text1"/>
          <w:sz w:val="26"/>
          <w:szCs w:val="26"/>
        </w:rPr>
        <w:t xml:space="preserve"> </w:t>
      </w:r>
    </w:p>
    <w:p w14:paraId="2EE00166" w14:textId="1EF11E94" w:rsidR="00F829AE" w:rsidRPr="00F829AE" w:rsidRDefault="00F829AE" w:rsidP="00F829AE">
      <w:pPr>
        <w:pStyle w:val="paragraph"/>
        <w:spacing w:before="0" w:beforeAutospacing="0" w:after="0" w:afterAutospacing="0"/>
        <w:textAlignment w:val="baseline"/>
        <w:rPr>
          <w:rStyle w:val="normaltextrun"/>
          <w:rFonts w:ascii="Calibri" w:hAnsi="Calibri" w:cs="Calibri"/>
          <w:b/>
          <w:bCs/>
          <w:color w:val="000000" w:themeColor="text1"/>
          <w:sz w:val="26"/>
          <w:szCs w:val="26"/>
        </w:rPr>
      </w:pP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sidRPr="00F829AE">
        <w:rPr>
          <w:rStyle w:val="normaltextrun"/>
          <w:rFonts w:ascii="Calibri" w:hAnsi="Calibri" w:cs="Calibri"/>
          <w:b/>
          <w:bCs/>
          <w:color w:val="000000" w:themeColor="text1"/>
          <w:sz w:val="26"/>
          <w:szCs w:val="26"/>
        </w:rPr>
        <w:t>(Item 5)</w:t>
      </w:r>
    </w:p>
    <w:p w14:paraId="25D1828C"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Jane Lilley</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 xml:space="preserve">Rethink Walsall </w:t>
      </w:r>
    </w:p>
    <w:p w14:paraId="574EC71D" w14:textId="232ED149" w:rsidR="00F829AE"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 xml:space="preserve">Natalie Harding </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Walsall CCG, Engagement Lead</w:t>
      </w:r>
      <w:r>
        <w:rPr>
          <w:rStyle w:val="normaltextrun"/>
          <w:rFonts w:ascii="Calibri" w:hAnsi="Calibri" w:cs="Calibri"/>
          <w:color w:val="000000" w:themeColor="text1"/>
          <w:sz w:val="26"/>
          <w:szCs w:val="26"/>
        </w:rPr>
        <w:t xml:space="preserve"> </w:t>
      </w:r>
    </w:p>
    <w:p w14:paraId="561F95DD" w14:textId="3BF91FB8" w:rsidR="00F829AE" w:rsidRPr="00F829AE" w:rsidRDefault="00F829AE" w:rsidP="00F829AE">
      <w:pPr>
        <w:pStyle w:val="paragraph"/>
        <w:spacing w:before="0" w:beforeAutospacing="0" w:after="0" w:afterAutospacing="0"/>
        <w:textAlignment w:val="baseline"/>
        <w:rPr>
          <w:rStyle w:val="normaltextrun"/>
          <w:rFonts w:ascii="Calibri" w:hAnsi="Calibri" w:cs="Calibri"/>
          <w:b/>
          <w:bCs/>
          <w:color w:val="000000" w:themeColor="text1"/>
          <w:sz w:val="26"/>
          <w:szCs w:val="26"/>
        </w:rPr>
      </w:pP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sidRPr="00F829AE">
        <w:rPr>
          <w:rStyle w:val="normaltextrun"/>
          <w:rFonts w:ascii="Calibri" w:hAnsi="Calibri" w:cs="Calibri"/>
          <w:b/>
          <w:bCs/>
          <w:color w:val="000000" w:themeColor="text1"/>
          <w:sz w:val="26"/>
          <w:szCs w:val="26"/>
        </w:rPr>
        <w:t>(Item 9)</w:t>
      </w:r>
    </w:p>
    <w:p w14:paraId="2E4C0960" w14:textId="77777777" w:rsidR="00F829AE" w:rsidRPr="00C80C46" w:rsidRDefault="00F829AE" w:rsidP="00F829AE">
      <w:pPr>
        <w:pStyle w:val="paragraph"/>
        <w:spacing w:before="0" w:beforeAutospacing="0" w:after="0" w:afterAutospacing="0"/>
        <w:textAlignment w:val="baseline"/>
        <w:rPr>
          <w:rStyle w:val="eop"/>
          <w:rFonts w:ascii="Calibri" w:hAnsi="Calibri" w:cs="Calibri"/>
          <w:color w:val="000000" w:themeColor="text1"/>
          <w:sz w:val="26"/>
          <w:szCs w:val="26"/>
        </w:rPr>
      </w:pPr>
      <w:r w:rsidRPr="00C80C46">
        <w:rPr>
          <w:rStyle w:val="eop"/>
          <w:rFonts w:ascii="Calibri" w:hAnsi="Calibri" w:cs="Calibri"/>
          <w:color w:val="000000" w:themeColor="text1"/>
          <w:sz w:val="26"/>
          <w:szCs w:val="26"/>
        </w:rPr>
        <w:t>Jess Bates</w:t>
      </w:r>
      <w:r w:rsidRPr="00C80C46">
        <w:rPr>
          <w:rStyle w:val="eop"/>
          <w:rFonts w:ascii="Calibri" w:hAnsi="Calibri" w:cs="Calibri"/>
          <w:color w:val="000000" w:themeColor="text1"/>
          <w:sz w:val="26"/>
          <w:szCs w:val="26"/>
        </w:rPr>
        <w:tab/>
      </w:r>
      <w:r w:rsidRPr="00C80C46">
        <w:rPr>
          <w:rStyle w:val="eop"/>
          <w:rFonts w:ascii="Calibri" w:hAnsi="Calibri" w:cs="Calibri"/>
          <w:color w:val="000000" w:themeColor="text1"/>
          <w:sz w:val="26"/>
          <w:szCs w:val="26"/>
        </w:rPr>
        <w:tab/>
      </w:r>
      <w:r w:rsidRPr="00C80C46">
        <w:rPr>
          <w:rStyle w:val="eop"/>
          <w:rFonts w:ascii="Calibri" w:hAnsi="Calibri" w:cs="Calibri"/>
          <w:color w:val="000000" w:themeColor="text1"/>
          <w:sz w:val="26"/>
          <w:szCs w:val="26"/>
        </w:rPr>
        <w:tab/>
        <w:t>My Time Active</w:t>
      </w:r>
    </w:p>
    <w:p w14:paraId="45ABF35A" w14:textId="77777777" w:rsidR="00A53FD6" w:rsidRPr="00432619" w:rsidRDefault="00A53FD6" w:rsidP="00CF408B">
      <w:pPr>
        <w:pStyle w:val="paragraph"/>
        <w:spacing w:before="0" w:beforeAutospacing="0" w:after="0" w:afterAutospacing="0"/>
        <w:textAlignment w:val="baseline"/>
        <w:rPr>
          <w:rStyle w:val="normaltextrun"/>
          <w:rFonts w:ascii="Calibri" w:hAnsi="Calibri" w:cs="Calibri"/>
          <w:sz w:val="26"/>
          <w:szCs w:val="26"/>
        </w:rPr>
      </w:pPr>
    </w:p>
    <w:p w14:paraId="0F22C38D" w14:textId="6CA59EAF" w:rsidR="00AB3FE3" w:rsidRPr="00A53FD6" w:rsidRDefault="00AB3FE3" w:rsidP="00CF408B">
      <w:pPr>
        <w:pStyle w:val="paragraph"/>
        <w:numPr>
          <w:ilvl w:val="0"/>
          <w:numId w:val="11"/>
        </w:numPr>
        <w:spacing w:before="0" w:beforeAutospacing="0" w:after="0" w:afterAutospacing="0"/>
        <w:ind w:hanging="720"/>
        <w:textAlignment w:val="baseline"/>
        <w:rPr>
          <w:rStyle w:val="eop"/>
          <w:rFonts w:ascii="Segoe UI" w:hAnsi="Segoe UI" w:cs="Segoe UI"/>
          <w:b/>
          <w:bCs/>
          <w:sz w:val="26"/>
          <w:szCs w:val="26"/>
        </w:rPr>
      </w:pPr>
      <w:r w:rsidRPr="003B41DD">
        <w:rPr>
          <w:rStyle w:val="normaltextrun"/>
          <w:rFonts w:ascii="Calibri" w:hAnsi="Calibri" w:cs="Calibri"/>
          <w:b/>
          <w:bCs/>
          <w:sz w:val="26"/>
          <w:szCs w:val="26"/>
        </w:rPr>
        <w:t>Apologies</w:t>
      </w:r>
      <w:r w:rsidRPr="003B41DD">
        <w:rPr>
          <w:rStyle w:val="eop"/>
          <w:rFonts w:ascii="Calibri" w:hAnsi="Calibri" w:cs="Calibri"/>
          <w:b/>
          <w:bCs/>
          <w:sz w:val="26"/>
          <w:szCs w:val="26"/>
        </w:rPr>
        <w:t> </w:t>
      </w:r>
      <w:r w:rsidR="00F829AE">
        <w:rPr>
          <w:rStyle w:val="eop"/>
          <w:rFonts w:ascii="Calibri" w:hAnsi="Calibri" w:cs="Calibri"/>
          <w:b/>
          <w:bCs/>
          <w:sz w:val="26"/>
          <w:szCs w:val="26"/>
        </w:rPr>
        <w:t>&amp; Chair Welcome</w:t>
      </w:r>
    </w:p>
    <w:p w14:paraId="4DF6B86D" w14:textId="77777777" w:rsidR="00A53FD6" w:rsidRPr="00C80C46" w:rsidRDefault="00A53FD6" w:rsidP="00CF408B">
      <w:pPr>
        <w:pStyle w:val="paragraph"/>
        <w:spacing w:before="0" w:beforeAutospacing="0" w:after="0" w:afterAutospacing="0"/>
        <w:ind w:left="567"/>
        <w:textAlignment w:val="baseline"/>
        <w:rPr>
          <w:rFonts w:ascii="Segoe UI" w:hAnsi="Segoe UI" w:cs="Segoe UI"/>
          <w:b/>
          <w:bCs/>
          <w:color w:val="000000" w:themeColor="text1"/>
          <w:sz w:val="26"/>
          <w:szCs w:val="26"/>
        </w:rPr>
      </w:pPr>
    </w:p>
    <w:p w14:paraId="102D40AF" w14:textId="42DBBD5B" w:rsidR="00212C4D" w:rsidRPr="00C80C46" w:rsidRDefault="00212C4D" w:rsidP="00212C4D">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Michelle McManus</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Programme Manager, Walsall Together</w:t>
      </w:r>
    </w:p>
    <w:p w14:paraId="02FC1E09" w14:textId="343D94DA" w:rsidR="00DF74E7" w:rsidRPr="00C80C46" w:rsidRDefault="00DF74E7" w:rsidP="00212C4D">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Naresh Hargun</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00F460E0" w:rsidRPr="00C80C46">
        <w:rPr>
          <w:rStyle w:val="normaltextrun"/>
          <w:rFonts w:ascii="Calibri" w:hAnsi="Calibri" w:cs="Calibri"/>
          <w:color w:val="000000" w:themeColor="text1"/>
          <w:sz w:val="26"/>
          <w:szCs w:val="26"/>
        </w:rPr>
        <w:t xml:space="preserve">Service User, Resident </w:t>
      </w:r>
    </w:p>
    <w:p w14:paraId="48F9D2AB" w14:textId="7EAB256C" w:rsidR="001110C5" w:rsidRPr="00B2548D" w:rsidRDefault="001110C5" w:rsidP="00CF408B">
      <w:pPr>
        <w:pStyle w:val="paragraph"/>
        <w:spacing w:before="0" w:beforeAutospacing="0" w:after="0" w:afterAutospacing="0"/>
        <w:textAlignment w:val="baseline"/>
        <w:rPr>
          <w:rStyle w:val="normaltextrun"/>
          <w:rFonts w:ascii="Calibri" w:hAnsi="Calibri" w:cs="Calibri"/>
          <w:color w:val="000000" w:themeColor="text1"/>
          <w:sz w:val="26"/>
          <w:szCs w:val="26"/>
        </w:rPr>
      </w:pPr>
    </w:p>
    <w:p w14:paraId="6D57B2AD" w14:textId="407718D1" w:rsidR="00A53FD6" w:rsidRDefault="00AB3FE3" w:rsidP="00CF408B">
      <w:pPr>
        <w:rPr>
          <w:sz w:val="26"/>
          <w:szCs w:val="26"/>
        </w:rPr>
      </w:pPr>
      <w:r w:rsidRPr="00432619">
        <w:rPr>
          <w:sz w:val="26"/>
          <w:szCs w:val="26"/>
        </w:rPr>
        <w:t>Phil Griffin, Walsall Together Service User Chair, welcomed everyone to the meeting.</w:t>
      </w:r>
    </w:p>
    <w:p w14:paraId="4125B829" w14:textId="10E499D8" w:rsidR="00A53FD6" w:rsidRPr="001110C5" w:rsidRDefault="0085503E" w:rsidP="00CF408B">
      <w:pPr>
        <w:pStyle w:val="ListParagraph"/>
        <w:numPr>
          <w:ilvl w:val="0"/>
          <w:numId w:val="11"/>
        </w:numPr>
        <w:ind w:hanging="720"/>
        <w:rPr>
          <w:b/>
          <w:bCs/>
          <w:sz w:val="26"/>
          <w:szCs w:val="26"/>
        </w:rPr>
      </w:pPr>
      <w:r w:rsidRPr="001110C5">
        <w:rPr>
          <w:b/>
          <w:bCs/>
          <w:sz w:val="26"/>
          <w:szCs w:val="26"/>
        </w:rPr>
        <w:t xml:space="preserve">Notes of previous </w:t>
      </w:r>
      <w:r w:rsidR="005975D2" w:rsidRPr="001110C5">
        <w:rPr>
          <w:b/>
          <w:bCs/>
          <w:sz w:val="26"/>
          <w:szCs w:val="26"/>
        </w:rPr>
        <w:t>meeting.</w:t>
      </w:r>
      <w:r w:rsidRPr="001110C5">
        <w:rPr>
          <w:b/>
          <w:bCs/>
          <w:sz w:val="26"/>
          <w:szCs w:val="26"/>
        </w:rPr>
        <w:t xml:space="preserve"> </w:t>
      </w:r>
    </w:p>
    <w:p w14:paraId="01BFA9BF" w14:textId="4AF04030" w:rsidR="00F460E0" w:rsidRPr="00C80C46" w:rsidRDefault="00F460E0" w:rsidP="00A53FD6">
      <w:pPr>
        <w:rPr>
          <w:color w:val="000000" w:themeColor="text1"/>
          <w:sz w:val="26"/>
          <w:szCs w:val="26"/>
        </w:rPr>
      </w:pPr>
      <w:r w:rsidRPr="00C80C46">
        <w:rPr>
          <w:color w:val="000000" w:themeColor="text1"/>
          <w:sz w:val="26"/>
          <w:szCs w:val="26"/>
        </w:rPr>
        <w:t>Point of accuracy 2020 not 2021 from December Minutes.</w:t>
      </w:r>
    </w:p>
    <w:p w14:paraId="7DDB5DEE" w14:textId="7B23005E" w:rsidR="00F460E0" w:rsidRPr="00C80C46" w:rsidRDefault="00F460E0" w:rsidP="00A53FD6">
      <w:pPr>
        <w:rPr>
          <w:color w:val="000000" w:themeColor="text1"/>
          <w:sz w:val="26"/>
          <w:szCs w:val="26"/>
        </w:rPr>
      </w:pPr>
      <w:r w:rsidRPr="00C80C46">
        <w:rPr>
          <w:color w:val="000000" w:themeColor="text1"/>
          <w:sz w:val="26"/>
          <w:szCs w:val="26"/>
        </w:rPr>
        <w:t>Date and time of next meeting page 5 should be 16</w:t>
      </w:r>
      <w:r w:rsidRPr="00C80C46">
        <w:rPr>
          <w:color w:val="000000" w:themeColor="text1"/>
          <w:sz w:val="26"/>
          <w:szCs w:val="26"/>
          <w:vertAlign w:val="superscript"/>
        </w:rPr>
        <w:t>th</w:t>
      </w:r>
      <w:r w:rsidRPr="00C80C46">
        <w:rPr>
          <w:color w:val="000000" w:themeColor="text1"/>
          <w:sz w:val="26"/>
          <w:szCs w:val="26"/>
        </w:rPr>
        <w:t xml:space="preserve"> </w:t>
      </w:r>
      <w:r w:rsidR="003B2A7B" w:rsidRPr="00C80C46">
        <w:rPr>
          <w:color w:val="000000" w:themeColor="text1"/>
          <w:sz w:val="26"/>
          <w:szCs w:val="26"/>
        </w:rPr>
        <w:t>February.</w:t>
      </w:r>
    </w:p>
    <w:p w14:paraId="351946B4" w14:textId="51D9559B" w:rsidR="00F460E0" w:rsidRPr="00C80C46" w:rsidRDefault="00F460E0" w:rsidP="00A53FD6">
      <w:pPr>
        <w:rPr>
          <w:color w:val="000000" w:themeColor="text1"/>
          <w:sz w:val="26"/>
          <w:szCs w:val="26"/>
        </w:rPr>
      </w:pPr>
      <w:r w:rsidRPr="00C80C46">
        <w:rPr>
          <w:color w:val="000000" w:themeColor="text1"/>
          <w:sz w:val="26"/>
          <w:szCs w:val="26"/>
        </w:rPr>
        <w:lastRenderedPageBreak/>
        <w:t>Page 5 should read not fewer than 1500 integrated health care professionals now in community settings.</w:t>
      </w:r>
    </w:p>
    <w:p w14:paraId="7C1D6DC9" w14:textId="5BB4293B" w:rsidR="00F460E0" w:rsidRPr="007D4DAE" w:rsidRDefault="00F460E0" w:rsidP="00A53FD6">
      <w:pPr>
        <w:rPr>
          <w:color w:val="000000" w:themeColor="text1"/>
          <w:sz w:val="26"/>
          <w:szCs w:val="26"/>
        </w:rPr>
      </w:pPr>
      <w:r w:rsidRPr="00C80C46">
        <w:rPr>
          <w:color w:val="000000" w:themeColor="text1"/>
          <w:sz w:val="26"/>
          <w:szCs w:val="26"/>
        </w:rPr>
        <w:t>With amendments agreed as a true record.</w:t>
      </w:r>
    </w:p>
    <w:p w14:paraId="0541C00C" w14:textId="355FDCB7" w:rsidR="00F460E0" w:rsidRPr="00F460E0" w:rsidRDefault="00F460E0" w:rsidP="007D4DAE">
      <w:pPr>
        <w:pStyle w:val="ListParagraph"/>
        <w:numPr>
          <w:ilvl w:val="0"/>
          <w:numId w:val="11"/>
        </w:numPr>
        <w:ind w:left="709" w:hanging="720"/>
        <w:rPr>
          <w:b/>
          <w:bCs/>
          <w:sz w:val="26"/>
          <w:szCs w:val="26"/>
        </w:rPr>
      </w:pPr>
      <w:r w:rsidRPr="00F460E0">
        <w:rPr>
          <w:b/>
          <w:bCs/>
          <w:sz w:val="26"/>
          <w:szCs w:val="26"/>
        </w:rPr>
        <w:t xml:space="preserve">Matters Arising </w:t>
      </w:r>
    </w:p>
    <w:p w14:paraId="79783585" w14:textId="2044B864" w:rsidR="00F460E0" w:rsidRPr="00F829AE" w:rsidRDefault="00F460E0" w:rsidP="00F460E0">
      <w:pPr>
        <w:rPr>
          <w:color w:val="000000" w:themeColor="text1"/>
          <w:sz w:val="26"/>
          <w:szCs w:val="26"/>
        </w:rPr>
      </w:pPr>
      <w:r w:rsidRPr="00C80C46">
        <w:rPr>
          <w:color w:val="000000" w:themeColor="text1"/>
          <w:sz w:val="26"/>
          <w:szCs w:val="26"/>
        </w:rPr>
        <w:t xml:space="preserve">From the presentation from David Walker, Walsall Public Health on the implications of COVID, BAME communities and inequalities. The data is being updated regularly. This data is available </w:t>
      </w:r>
      <w:r w:rsidR="00F829AE">
        <w:rPr>
          <w:color w:val="000000" w:themeColor="text1"/>
          <w:sz w:val="26"/>
          <w:szCs w:val="26"/>
        </w:rPr>
        <w:t xml:space="preserve">on the Walsall Public Health website </w:t>
      </w:r>
      <w:r w:rsidRPr="00C80C46">
        <w:rPr>
          <w:color w:val="000000" w:themeColor="text1"/>
          <w:sz w:val="26"/>
          <w:szCs w:val="26"/>
        </w:rPr>
        <w:t xml:space="preserve">and can be </w:t>
      </w:r>
      <w:r w:rsidR="00F829AE">
        <w:rPr>
          <w:color w:val="000000" w:themeColor="text1"/>
          <w:sz w:val="26"/>
          <w:szCs w:val="26"/>
        </w:rPr>
        <w:t>accessed</w:t>
      </w:r>
      <w:r w:rsidRPr="00C80C46">
        <w:rPr>
          <w:color w:val="000000" w:themeColor="text1"/>
          <w:sz w:val="26"/>
          <w:szCs w:val="26"/>
        </w:rPr>
        <w:t xml:space="preserve"> upon request.</w:t>
      </w:r>
      <w:r w:rsidR="00F829AE">
        <w:rPr>
          <w:color w:val="000000" w:themeColor="text1"/>
          <w:sz w:val="26"/>
          <w:szCs w:val="26"/>
        </w:rPr>
        <w:t xml:space="preserve"> Members to contact Paul Higgitt initially. </w:t>
      </w:r>
    </w:p>
    <w:p w14:paraId="5941A696" w14:textId="4450E918" w:rsidR="00F460E0" w:rsidRPr="007D4DAE" w:rsidRDefault="00F829AE" w:rsidP="00F460E0">
      <w:pPr>
        <w:rPr>
          <w:color w:val="000000" w:themeColor="text1"/>
          <w:sz w:val="26"/>
          <w:szCs w:val="26"/>
        </w:rPr>
      </w:pPr>
      <w:r>
        <w:rPr>
          <w:color w:val="000000" w:themeColor="text1"/>
          <w:sz w:val="26"/>
          <w:szCs w:val="26"/>
        </w:rPr>
        <w:t xml:space="preserve">Arising from discussion it was confirmed that </w:t>
      </w:r>
      <w:r w:rsidR="00F460E0" w:rsidRPr="00C80C46">
        <w:rPr>
          <w:color w:val="000000" w:themeColor="text1"/>
          <w:sz w:val="26"/>
          <w:szCs w:val="26"/>
        </w:rPr>
        <w:t xml:space="preserve">Public Health are looking at data on inequalities and locality of death through COVID. </w:t>
      </w:r>
    </w:p>
    <w:p w14:paraId="46A0BF67" w14:textId="19B6003D" w:rsidR="00F460E0" w:rsidRDefault="00F460E0" w:rsidP="00F460E0">
      <w:pPr>
        <w:pStyle w:val="ListParagraph"/>
        <w:numPr>
          <w:ilvl w:val="0"/>
          <w:numId w:val="11"/>
        </w:numPr>
        <w:ind w:hanging="720"/>
        <w:rPr>
          <w:b/>
          <w:bCs/>
          <w:sz w:val="26"/>
          <w:szCs w:val="26"/>
        </w:rPr>
      </w:pPr>
      <w:r w:rsidRPr="001110C5">
        <w:rPr>
          <w:b/>
          <w:bCs/>
          <w:sz w:val="26"/>
          <w:szCs w:val="26"/>
        </w:rPr>
        <w:t xml:space="preserve">Action Log </w:t>
      </w:r>
    </w:p>
    <w:p w14:paraId="7633F155" w14:textId="06207C6E" w:rsidR="00F460E0" w:rsidRPr="00C80C46" w:rsidRDefault="00401A3F" w:rsidP="00F460E0">
      <w:pPr>
        <w:rPr>
          <w:color w:val="000000" w:themeColor="text1"/>
          <w:sz w:val="26"/>
          <w:szCs w:val="26"/>
        </w:rPr>
      </w:pPr>
      <w:r w:rsidRPr="00C80C46">
        <w:rPr>
          <w:color w:val="000000" w:themeColor="text1"/>
          <w:sz w:val="26"/>
          <w:szCs w:val="26"/>
        </w:rPr>
        <w:t xml:space="preserve">Action log is an update on the reference points on the discussion points through the meetings. </w:t>
      </w:r>
    </w:p>
    <w:p w14:paraId="275244F4" w14:textId="294F6712" w:rsidR="00401A3F" w:rsidRPr="00C80C46" w:rsidRDefault="00401A3F" w:rsidP="007D4DAE">
      <w:pPr>
        <w:pStyle w:val="ListParagraph"/>
        <w:numPr>
          <w:ilvl w:val="0"/>
          <w:numId w:val="16"/>
        </w:numPr>
        <w:rPr>
          <w:color w:val="000000" w:themeColor="text1"/>
          <w:sz w:val="26"/>
          <w:szCs w:val="26"/>
        </w:rPr>
      </w:pPr>
      <w:r w:rsidRPr="00C80C46">
        <w:rPr>
          <w:color w:val="000000" w:themeColor="text1"/>
          <w:sz w:val="26"/>
          <w:szCs w:val="26"/>
        </w:rPr>
        <w:t xml:space="preserve">Discussion around commissioners supporting co-production in particularly from the intel that we have presented. This is ongoing however in relation to the diabetes report a paper will be tabled at this meeting on recommendations that were put forward. </w:t>
      </w:r>
    </w:p>
    <w:p w14:paraId="6631DE6D" w14:textId="05217213" w:rsidR="00401A3F" w:rsidRPr="00C80C46" w:rsidRDefault="00401A3F" w:rsidP="007D4DAE">
      <w:pPr>
        <w:pStyle w:val="ListParagraph"/>
        <w:numPr>
          <w:ilvl w:val="0"/>
          <w:numId w:val="16"/>
        </w:numPr>
        <w:rPr>
          <w:color w:val="000000" w:themeColor="text1"/>
          <w:sz w:val="26"/>
          <w:szCs w:val="26"/>
        </w:rPr>
      </w:pPr>
      <w:r w:rsidRPr="00C80C46">
        <w:rPr>
          <w:color w:val="000000" w:themeColor="text1"/>
          <w:sz w:val="26"/>
          <w:szCs w:val="26"/>
        </w:rPr>
        <w:t>Discussion around making the papers from these meetings public with additional information and intelligence reports. The Walsall Together website is in its later stages of development and all the papers to be sent to Michelle Beddow. There will be a page around how to get in</w:t>
      </w:r>
      <w:r w:rsidR="00F678A1" w:rsidRPr="00C80C46">
        <w:rPr>
          <w:color w:val="000000" w:themeColor="text1"/>
          <w:sz w:val="26"/>
          <w:szCs w:val="26"/>
        </w:rPr>
        <w:t>volved.</w:t>
      </w:r>
    </w:p>
    <w:p w14:paraId="7FA54E91" w14:textId="7DE9F570" w:rsidR="00401A3F" w:rsidRPr="00C80C46" w:rsidRDefault="00F678A1" w:rsidP="007D4DAE">
      <w:pPr>
        <w:pStyle w:val="ListParagraph"/>
        <w:numPr>
          <w:ilvl w:val="0"/>
          <w:numId w:val="16"/>
        </w:numPr>
        <w:rPr>
          <w:color w:val="000000" w:themeColor="text1"/>
          <w:sz w:val="26"/>
          <w:szCs w:val="26"/>
        </w:rPr>
      </w:pPr>
      <w:r w:rsidRPr="00C80C46">
        <w:rPr>
          <w:color w:val="000000" w:themeColor="text1"/>
          <w:sz w:val="26"/>
          <w:szCs w:val="26"/>
        </w:rPr>
        <w:t xml:space="preserve">Case for change animation and a visual concept of </w:t>
      </w:r>
      <w:r w:rsidR="003B2A7B" w:rsidRPr="00C80C46">
        <w:rPr>
          <w:color w:val="000000" w:themeColor="text1"/>
          <w:sz w:val="26"/>
          <w:szCs w:val="26"/>
        </w:rPr>
        <w:t>the model</w:t>
      </w:r>
      <w:r w:rsidRPr="00C80C46">
        <w:rPr>
          <w:color w:val="000000" w:themeColor="text1"/>
          <w:sz w:val="26"/>
          <w:szCs w:val="26"/>
        </w:rPr>
        <w:t xml:space="preserve"> of care to be presented at this meeting.</w:t>
      </w:r>
    </w:p>
    <w:p w14:paraId="3D74A447" w14:textId="7A960DA7" w:rsidR="00F678A1" w:rsidRPr="00C80C46" w:rsidRDefault="00F678A1" w:rsidP="007D4DAE">
      <w:pPr>
        <w:pStyle w:val="ListParagraph"/>
        <w:numPr>
          <w:ilvl w:val="0"/>
          <w:numId w:val="16"/>
        </w:numPr>
        <w:rPr>
          <w:color w:val="000000" w:themeColor="text1"/>
          <w:sz w:val="26"/>
          <w:szCs w:val="26"/>
        </w:rPr>
      </w:pPr>
      <w:r w:rsidRPr="00C80C46">
        <w:rPr>
          <w:color w:val="000000" w:themeColor="text1"/>
          <w:sz w:val="26"/>
          <w:szCs w:val="26"/>
        </w:rPr>
        <w:t>GP access and implications for patients with long term health conditions. Healthwatch Walsall report on the website on implications and concerns raised regarding access and communication.</w:t>
      </w:r>
    </w:p>
    <w:p w14:paraId="6996C1AB" w14:textId="5CD43BC8" w:rsidR="00F678A1" w:rsidRPr="00C80C46" w:rsidRDefault="00F678A1" w:rsidP="007D4DAE">
      <w:pPr>
        <w:pStyle w:val="ListParagraph"/>
        <w:numPr>
          <w:ilvl w:val="0"/>
          <w:numId w:val="16"/>
        </w:numPr>
        <w:rPr>
          <w:color w:val="000000" w:themeColor="text1"/>
          <w:sz w:val="26"/>
          <w:szCs w:val="26"/>
        </w:rPr>
      </w:pPr>
      <w:r w:rsidRPr="00C80C46">
        <w:rPr>
          <w:color w:val="000000" w:themeColor="text1"/>
          <w:sz w:val="26"/>
          <w:szCs w:val="26"/>
        </w:rPr>
        <w:t xml:space="preserve">Service User Group Representation. We have </w:t>
      </w:r>
      <w:r w:rsidR="00F829AE">
        <w:rPr>
          <w:color w:val="000000" w:themeColor="text1"/>
          <w:sz w:val="26"/>
          <w:szCs w:val="26"/>
        </w:rPr>
        <w:t>had</w:t>
      </w:r>
      <w:r w:rsidRPr="00C80C46">
        <w:rPr>
          <w:color w:val="000000" w:themeColor="text1"/>
          <w:sz w:val="26"/>
          <w:szCs w:val="26"/>
        </w:rPr>
        <w:t xml:space="preserve"> some new members to the group but have also made links with members of the Walsall BAME Steering Group who will be invited and encouraged to be part of this group. We are still looking at links to other groups and representatives. </w:t>
      </w:r>
    </w:p>
    <w:p w14:paraId="61156DFE" w14:textId="53FEBE40" w:rsidR="00F678A1" w:rsidRPr="007D4DAE" w:rsidRDefault="00261DC7" w:rsidP="007D4DAE">
      <w:pPr>
        <w:pStyle w:val="ListParagraph"/>
        <w:numPr>
          <w:ilvl w:val="1"/>
          <w:numId w:val="16"/>
        </w:numPr>
        <w:rPr>
          <w:color w:val="000000" w:themeColor="text1"/>
          <w:sz w:val="26"/>
          <w:szCs w:val="26"/>
        </w:rPr>
      </w:pPr>
      <w:r w:rsidRPr="007D4DAE">
        <w:rPr>
          <w:b/>
          <w:bCs/>
          <w:color w:val="000000" w:themeColor="text1"/>
          <w:sz w:val="26"/>
          <w:szCs w:val="26"/>
        </w:rPr>
        <w:t>Action:</w:t>
      </w:r>
      <w:r w:rsidR="00F829AE" w:rsidRPr="007D4DAE">
        <w:rPr>
          <w:color w:val="000000" w:themeColor="text1"/>
          <w:sz w:val="26"/>
          <w:szCs w:val="26"/>
        </w:rPr>
        <w:t xml:space="preserve"> </w:t>
      </w:r>
      <w:r w:rsidR="00F678A1" w:rsidRPr="007D4DAE">
        <w:rPr>
          <w:color w:val="000000" w:themeColor="text1"/>
          <w:sz w:val="26"/>
          <w:szCs w:val="26"/>
        </w:rPr>
        <w:t>to look at wider engagement with Community Associations.</w:t>
      </w:r>
    </w:p>
    <w:p w14:paraId="69AD342C" w14:textId="101665CC" w:rsidR="00F678A1" w:rsidRPr="007D4DAE" w:rsidRDefault="00F678A1" w:rsidP="007D4DAE">
      <w:pPr>
        <w:pStyle w:val="ListParagraph"/>
        <w:numPr>
          <w:ilvl w:val="1"/>
          <w:numId w:val="16"/>
        </w:numPr>
        <w:rPr>
          <w:color w:val="000000" w:themeColor="text1"/>
          <w:sz w:val="26"/>
          <w:szCs w:val="26"/>
        </w:rPr>
      </w:pPr>
      <w:r w:rsidRPr="007D4DAE">
        <w:rPr>
          <w:color w:val="000000" w:themeColor="text1"/>
          <w:sz w:val="26"/>
          <w:szCs w:val="26"/>
        </w:rPr>
        <w:t xml:space="preserve">Wider engagement is a priority in the development of this group. </w:t>
      </w:r>
    </w:p>
    <w:p w14:paraId="464BFC34" w14:textId="418A8945" w:rsidR="00F678A1" w:rsidRPr="007D4DAE" w:rsidRDefault="00F678A1" w:rsidP="007D4DAE">
      <w:pPr>
        <w:pStyle w:val="ListParagraph"/>
        <w:numPr>
          <w:ilvl w:val="1"/>
          <w:numId w:val="16"/>
        </w:numPr>
        <w:rPr>
          <w:color w:val="000000" w:themeColor="text1"/>
          <w:sz w:val="26"/>
          <w:szCs w:val="26"/>
        </w:rPr>
      </w:pPr>
      <w:r w:rsidRPr="007D4DAE">
        <w:rPr>
          <w:color w:val="000000" w:themeColor="text1"/>
          <w:sz w:val="26"/>
          <w:szCs w:val="26"/>
        </w:rPr>
        <w:t>Update in this meeting on a wider engagement model across networks and providers</w:t>
      </w:r>
      <w:r w:rsidR="000D2EBB" w:rsidRPr="007D4DAE">
        <w:rPr>
          <w:color w:val="000000" w:themeColor="text1"/>
          <w:sz w:val="26"/>
          <w:szCs w:val="26"/>
        </w:rPr>
        <w:t xml:space="preserve"> through the development of a Citizen Forum. </w:t>
      </w:r>
    </w:p>
    <w:p w14:paraId="00BA9610" w14:textId="719B0F76" w:rsidR="00F678A1" w:rsidRPr="00C80C46" w:rsidRDefault="00D313EE" w:rsidP="007D4DAE">
      <w:pPr>
        <w:pStyle w:val="ListParagraph"/>
        <w:numPr>
          <w:ilvl w:val="0"/>
          <w:numId w:val="16"/>
        </w:numPr>
        <w:rPr>
          <w:color w:val="000000" w:themeColor="text1"/>
          <w:sz w:val="26"/>
          <w:szCs w:val="26"/>
        </w:rPr>
      </w:pPr>
      <w:r>
        <w:rPr>
          <w:color w:val="000000" w:themeColor="text1"/>
          <w:sz w:val="26"/>
          <w:szCs w:val="26"/>
        </w:rPr>
        <w:t xml:space="preserve">Presentation from David Walker – Walsall Public </w:t>
      </w:r>
      <w:r w:rsidR="00261DC7">
        <w:rPr>
          <w:color w:val="000000" w:themeColor="text1"/>
          <w:sz w:val="26"/>
          <w:szCs w:val="26"/>
        </w:rPr>
        <w:t>Health:</w:t>
      </w:r>
      <w:r>
        <w:rPr>
          <w:color w:val="000000" w:themeColor="text1"/>
          <w:sz w:val="26"/>
          <w:szCs w:val="26"/>
        </w:rPr>
        <w:t xml:space="preserve"> </w:t>
      </w:r>
      <w:r w:rsidR="000D2EBB" w:rsidRPr="00D313EE">
        <w:rPr>
          <w:b/>
          <w:bCs/>
          <w:color w:val="000000" w:themeColor="text1"/>
          <w:sz w:val="26"/>
          <w:szCs w:val="26"/>
        </w:rPr>
        <w:t>Completed</w:t>
      </w:r>
    </w:p>
    <w:p w14:paraId="5D2F0A68" w14:textId="6AFCAF0C" w:rsidR="000D2EBB" w:rsidRPr="00D313EE" w:rsidRDefault="00D313EE" w:rsidP="007D4DAE">
      <w:pPr>
        <w:pStyle w:val="ListParagraph"/>
        <w:numPr>
          <w:ilvl w:val="0"/>
          <w:numId w:val="16"/>
        </w:numPr>
        <w:rPr>
          <w:color w:val="000000" w:themeColor="text1"/>
          <w:sz w:val="26"/>
          <w:szCs w:val="26"/>
        </w:rPr>
      </w:pPr>
      <w:r>
        <w:rPr>
          <w:color w:val="000000" w:themeColor="text1"/>
          <w:sz w:val="26"/>
          <w:szCs w:val="26"/>
        </w:rPr>
        <w:t xml:space="preserve">HAB </w:t>
      </w:r>
      <w:r w:rsidR="000D2EBB" w:rsidRPr="00D313EE">
        <w:rPr>
          <w:color w:val="000000" w:themeColor="text1"/>
          <w:sz w:val="26"/>
          <w:szCs w:val="26"/>
        </w:rPr>
        <w:t>Assurance Report</w:t>
      </w:r>
      <w:r>
        <w:rPr>
          <w:color w:val="000000" w:themeColor="text1"/>
          <w:sz w:val="26"/>
          <w:szCs w:val="26"/>
        </w:rPr>
        <w:t xml:space="preserve">, January to February 2012– </w:t>
      </w:r>
      <w:r w:rsidR="000D2EBB" w:rsidRPr="00D313EE">
        <w:rPr>
          <w:color w:val="000000" w:themeColor="text1"/>
          <w:sz w:val="26"/>
          <w:szCs w:val="26"/>
        </w:rPr>
        <w:t>tabled</w:t>
      </w:r>
      <w:r>
        <w:rPr>
          <w:color w:val="000000" w:themeColor="text1"/>
          <w:sz w:val="26"/>
          <w:szCs w:val="26"/>
        </w:rPr>
        <w:t xml:space="preserve"> for information. </w:t>
      </w:r>
    </w:p>
    <w:p w14:paraId="450142FE" w14:textId="158885AF" w:rsidR="00C80C46" w:rsidRPr="007D4DAE" w:rsidRDefault="00401A3F" w:rsidP="007D4DAE">
      <w:pPr>
        <w:pStyle w:val="ListParagraph"/>
        <w:numPr>
          <w:ilvl w:val="0"/>
          <w:numId w:val="16"/>
        </w:numPr>
        <w:rPr>
          <w:color w:val="000000" w:themeColor="text1"/>
          <w:sz w:val="26"/>
          <w:szCs w:val="26"/>
        </w:rPr>
      </w:pPr>
      <w:r w:rsidRPr="007D4DAE">
        <w:rPr>
          <w:color w:val="000000" w:themeColor="text1"/>
          <w:sz w:val="26"/>
          <w:szCs w:val="26"/>
        </w:rPr>
        <w:t xml:space="preserve">Completed actions </w:t>
      </w:r>
      <w:r w:rsidR="00D313EE" w:rsidRPr="007D4DAE">
        <w:rPr>
          <w:color w:val="000000" w:themeColor="text1"/>
          <w:sz w:val="26"/>
          <w:szCs w:val="26"/>
        </w:rPr>
        <w:t>removed from action log</w:t>
      </w:r>
      <w:r w:rsidR="003B2A7B" w:rsidRPr="007D4DAE">
        <w:rPr>
          <w:color w:val="000000" w:themeColor="text1"/>
          <w:sz w:val="26"/>
          <w:szCs w:val="26"/>
        </w:rPr>
        <w:t>.</w:t>
      </w:r>
    </w:p>
    <w:p w14:paraId="159C9142" w14:textId="77777777" w:rsidR="007D4DAE" w:rsidRDefault="007D4DAE" w:rsidP="00F460E0">
      <w:pPr>
        <w:rPr>
          <w:b/>
          <w:bCs/>
          <w:color w:val="000000" w:themeColor="text1"/>
          <w:sz w:val="26"/>
          <w:szCs w:val="26"/>
        </w:rPr>
      </w:pPr>
    </w:p>
    <w:p w14:paraId="098175C9" w14:textId="77777777" w:rsidR="007D4DAE" w:rsidRDefault="007D4DAE" w:rsidP="00F460E0">
      <w:pPr>
        <w:rPr>
          <w:b/>
          <w:bCs/>
          <w:color w:val="000000" w:themeColor="text1"/>
          <w:sz w:val="26"/>
          <w:szCs w:val="26"/>
        </w:rPr>
      </w:pPr>
    </w:p>
    <w:p w14:paraId="4C05CA90" w14:textId="327D3C5C" w:rsidR="000D2EBB" w:rsidRPr="00C80C46" w:rsidRDefault="000D2EBB" w:rsidP="00F460E0">
      <w:pPr>
        <w:rPr>
          <w:b/>
          <w:bCs/>
          <w:color w:val="000000" w:themeColor="text1"/>
          <w:sz w:val="26"/>
          <w:szCs w:val="26"/>
        </w:rPr>
      </w:pPr>
      <w:r w:rsidRPr="00C80C46">
        <w:rPr>
          <w:b/>
          <w:bCs/>
          <w:color w:val="000000" w:themeColor="text1"/>
          <w:sz w:val="26"/>
          <w:szCs w:val="26"/>
        </w:rPr>
        <w:lastRenderedPageBreak/>
        <w:t>Query</w:t>
      </w:r>
    </w:p>
    <w:p w14:paraId="217B4834" w14:textId="72FD39DF" w:rsidR="000D2EBB" w:rsidRPr="00D313EE" w:rsidRDefault="000D2EBB" w:rsidP="00F460E0">
      <w:pPr>
        <w:rPr>
          <w:color w:val="000000" w:themeColor="text1"/>
          <w:sz w:val="26"/>
          <w:szCs w:val="26"/>
        </w:rPr>
      </w:pPr>
      <w:r w:rsidRPr="00D313EE">
        <w:rPr>
          <w:color w:val="000000" w:themeColor="text1"/>
          <w:sz w:val="26"/>
          <w:szCs w:val="26"/>
        </w:rPr>
        <w:t>When we discussed intelligence feedback concerns still around, why existing organisation</w:t>
      </w:r>
      <w:r w:rsidR="00C80C46" w:rsidRPr="00D313EE">
        <w:rPr>
          <w:color w:val="000000" w:themeColor="text1"/>
          <w:sz w:val="26"/>
          <w:szCs w:val="26"/>
        </w:rPr>
        <w:t>s</w:t>
      </w:r>
      <w:r w:rsidRPr="00D313EE">
        <w:rPr>
          <w:color w:val="000000" w:themeColor="text1"/>
          <w:sz w:val="26"/>
          <w:szCs w:val="26"/>
        </w:rPr>
        <w:t xml:space="preserve"> were not able to be addressed these issues before transformation take</w:t>
      </w:r>
      <w:r w:rsidR="00D313EE">
        <w:rPr>
          <w:color w:val="000000" w:themeColor="text1"/>
          <w:sz w:val="26"/>
          <w:szCs w:val="26"/>
        </w:rPr>
        <w:t>s</w:t>
      </w:r>
      <w:r w:rsidRPr="00D313EE">
        <w:rPr>
          <w:color w:val="000000" w:themeColor="text1"/>
          <w:sz w:val="26"/>
          <w:szCs w:val="26"/>
        </w:rPr>
        <w:t xml:space="preserve"> place. Has this been addressed? </w:t>
      </w:r>
    </w:p>
    <w:p w14:paraId="4DA2C4C4" w14:textId="28A11CC3" w:rsidR="000D2EBB" w:rsidRPr="00C80C46" w:rsidRDefault="000D2EBB" w:rsidP="00F460E0">
      <w:pPr>
        <w:rPr>
          <w:color w:val="000000" w:themeColor="text1"/>
          <w:sz w:val="26"/>
          <w:szCs w:val="26"/>
        </w:rPr>
      </w:pPr>
      <w:r w:rsidRPr="00C80C46">
        <w:rPr>
          <w:color w:val="000000" w:themeColor="text1"/>
          <w:sz w:val="26"/>
          <w:szCs w:val="26"/>
        </w:rPr>
        <w:t>The</w:t>
      </w:r>
      <w:r w:rsidR="00C80C46" w:rsidRPr="00C80C46">
        <w:rPr>
          <w:color w:val="000000" w:themeColor="text1"/>
          <w:sz w:val="26"/>
          <w:szCs w:val="26"/>
        </w:rPr>
        <w:t>r</w:t>
      </w:r>
      <w:r w:rsidRPr="00C80C46">
        <w:rPr>
          <w:color w:val="000000" w:themeColor="text1"/>
          <w:sz w:val="26"/>
          <w:szCs w:val="26"/>
        </w:rPr>
        <w:t xml:space="preserve">e have been several discussions on this. We wanted to make sure that the impact of these discussion </w:t>
      </w:r>
      <w:r w:rsidR="00C80C46" w:rsidRPr="00C80C46">
        <w:rPr>
          <w:color w:val="000000" w:themeColor="text1"/>
          <w:sz w:val="26"/>
          <w:szCs w:val="26"/>
        </w:rPr>
        <w:t>was</w:t>
      </w:r>
      <w:r w:rsidRPr="00C80C46">
        <w:rPr>
          <w:color w:val="000000" w:themeColor="text1"/>
          <w:sz w:val="26"/>
          <w:szCs w:val="26"/>
        </w:rPr>
        <w:t xml:space="preserve"> around improvements. Need to see evidence that this is being considered. </w:t>
      </w:r>
      <w:r w:rsidR="00D313EE">
        <w:rPr>
          <w:color w:val="000000" w:themeColor="text1"/>
          <w:sz w:val="26"/>
          <w:szCs w:val="26"/>
        </w:rPr>
        <w:t>C</w:t>
      </w:r>
      <w:r w:rsidRPr="00C80C46">
        <w:rPr>
          <w:color w:val="000000" w:themeColor="text1"/>
          <w:sz w:val="26"/>
          <w:szCs w:val="26"/>
        </w:rPr>
        <w:t xml:space="preserve">ommissioners and </w:t>
      </w:r>
      <w:r w:rsidR="00D313EE">
        <w:rPr>
          <w:color w:val="000000" w:themeColor="text1"/>
          <w:sz w:val="26"/>
          <w:szCs w:val="26"/>
        </w:rPr>
        <w:t>C</w:t>
      </w:r>
      <w:r w:rsidR="00F6453A" w:rsidRPr="00C80C46">
        <w:rPr>
          <w:color w:val="000000" w:themeColor="text1"/>
          <w:sz w:val="26"/>
          <w:szCs w:val="26"/>
        </w:rPr>
        <w:t>linicians</w:t>
      </w:r>
      <w:r w:rsidRPr="00C80C46">
        <w:rPr>
          <w:color w:val="000000" w:themeColor="text1"/>
          <w:sz w:val="26"/>
          <w:szCs w:val="26"/>
        </w:rPr>
        <w:t xml:space="preserve"> </w:t>
      </w:r>
      <w:r w:rsidR="00D313EE">
        <w:rPr>
          <w:color w:val="000000" w:themeColor="text1"/>
          <w:sz w:val="26"/>
          <w:szCs w:val="26"/>
        </w:rPr>
        <w:t>time ha</w:t>
      </w:r>
      <w:r w:rsidR="007C35CC">
        <w:rPr>
          <w:color w:val="000000" w:themeColor="text1"/>
          <w:sz w:val="26"/>
          <w:szCs w:val="26"/>
        </w:rPr>
        <w:t>ve</w:t>
      </w:r>
      <w:r w:rsidRPr="00C80C46">
        <w:rPr>
          <w:color w:val="000000" w:themeColor="text1"/>
          <w:sz w:val="26"/>
          <w:szCs w:val="26"/>
        </w:rPr>
        <w:t xml:space="preserve"> been </w:t>
      </w:r>
      <w:r w:rsidR="00D313EE">
        <w:rPr>
          <w:color w:val="000000" w:themeColor="text1"/>
          <w:sz w:val="26"/>
          <w:szCs w:val="26"/>
        </w:rPr>
        <w:t>prioritising work</w:t>
      </w:r>
      <w:r w:rsidRPr="00C80C46">
        <w:rPr>
          <w:color w:val="000000" w:themeColor="text1"/>
          <w:sz w:val="26"/>
          <w:szCs w:val="26"/>
        </w:rPr>
        <w:t xml:space="preserve"> on </w:t>
      </w:r>
      <w:r w:rsidR="00D313EE">
        <w:rPr>
          <w:color w:val="000000" w:themeColor="text1"/>
          <w:sz w:val="26"/>
          <w:szCs w:val="26"/>
        </w:rPr>
        <w:t xml:space="preserve">COVID-19, thus is has been taking longer to look at feedback from our intelligence. </w:t>
      </w:r>
      <w:r w:rsidR="00261DC7">
        <w:rPr>
          <w:color w:val="000000" w:themeColor="text1"/>
          <w:sz w:val="26"/>
          <w:szCs w:val="26"/>
        </w:rPr>
        <w:t>However, w</w:t>
      </w:r>
      <w:r w:rsidRPr="00C80C46">
        <w:rPr>
          <w:color w:val="000000" w:themeColor="text1"/>
          <w:sz w:val="26"/>
          <w:szCs w:val="26"/>
        </w:rPr>
        <w:t xml:space="preserve">e have had a </w:t>
      </w:r>
      <w:r w:rsidR="00D313EE">
        <w:rPr>
          <w:color w:val="000000" w:themeColor="text1"/>
          <w:sz w:val="26"/>
          <w:szCs w:val="26"/>
        </w:rPr>
        <w:t xml:space="preserve">formal </w:t>
      </w:r>
      <w:r w:rsidRPr="00C80C46">
        <w:rPr>
          <w:color w:val="000000" w:themeColor="text1"/>
          <w:sz w:val="26"/>
          <w:szCs w:val="26"/>
        </w:rPr>
        <w:t>response</w:t>
      </w:r>
      <w:r w:rsidR="00D313EE">
        <w:rPr>
          <w:color w:val="000000" w:themeColor="text1"/>
          <w:sz w:val="26"/>
          <w:szCs w:val="26"/>
        </w:rPr>
        <w:t xml:space="preserve"> on the</w:t>
      </w:r>
      <w:r w:rsidRPr="00C80C46">
        <w:rPr>
          <w:color w:val="000000" w:themeColor="text1"/>
          <w:sz w:val="26"/>
          <w:szCs w:val="26"/>
        </w:rPr>
        <w:t xml:space="preserve"> diabetes</w:t>
      </w:r>
      <w:r w:rsidR="00D313EE">
        <w:rPr>
          <w:color w:val="000000" w:themeColor="text1"/>
          <w:sz w:val="26"/>
          <w:szCs w:val="26"/>
        </w:rPr>
        <w:t xml:space="preserve"> from </w:t>
      </w:r>
      <w:r w:rsidR="00261DC7">
        <w:rPr>
          <w:color w:val="000000" w:themeColor="text1"/>
          <w:sz w:val="26"/>
          <w:szCs w:val="26"/>
        </w:rPr>
        <w:t>Donna Chalenor</w:t>
      </w:r>
      <w:r w:rsidRPr="00C80C46">
        <w:rPr>
          <w:color w:val="000000" w:themeColor="text1"/>
          <w:sz w:val="26"/>
          <w:szCs w:val="26"/>
        </w:rPr>
        <w:t xml:space="preserve">.  </w:t>
      </w:r>
    </w:p>
    <w:p w14:paraId="06CDE405" w14:textId="6DD1E0B9" w:rsidR="00F6453A" w:rsidRPr="00C80C46" w:rsidRDefault="00D313EE" w:rsidP="00F460E0">
      <w:pPr>
        <w:rPr>
          <w:color w:val="000000" w:themeColor="text1"/>
          <w:sz w:val="26"/>
          <w:szCs w:val="26"/>
        </w:rPr>
      </w:pPr>
      <w:r>
        <w:rPr>
          <w:color w:val="000000" w:themeColor="text1"/>
          <w:sz w:val="26"/>
          <w:szCs w:val="26"/>
        </w:rPr>
        <w:t xml:space="preserve">In </w:t>
      </w:r>
      <w:r w:rsidR="00261DC7">
        <w:rPr>
          <w:color w:val="000000" w:themeColor="text1"/>
          <w:sz w:val="26"/>
          <w:szCs w:val="26"/>
        </w:rPr>
        <w:t>addition,</w:t>
      </w:r>
      <w:r>
        <w:rPr>
          <w:color w:val="000000" w:themeColor="text1"/>
          <w:sz w:val="26"/>
          <w:szCs w:val="26"/>
        </w:rPr>
        <w:t xml:space="preserve"> t</w:t>
      </w:r>
      <w:r w:rsidR="00F6453A" w:rsidRPr="00C80C46">
        <w:rPr>
          <w:color w:val="000000" w:themeColor="text1"/>
          <w:sz w:val="26"/>
          <w:szCs w:val="26"/>
        </w:rPr>
        <w:t xml:space="preserve">he Clinical and Professional Leadership Group under Walsall Together </w:t>
      </w:r>
      <w:r w:rsidR="005D2318" w:rsidRPr="00C80C46">
        <w:rPr>
          <w:color w:val="000000" w:themeColor="text1"/>
          <w:sz w:val="26"/>
          <w:szCs w:val="26"/>
        </w:rPr>
        <w:t xml:space="preserve">where we feed in </w:t>
      </w:r>
      <w:r w:rsidR="00067267" w:rsidRPr="00C80C46">
        <w:rPr>
          <w:color w:val="000000" w:themeColor="text1"/>
          <w:sz w:val="26"/>
          <w:szCs w:val="26"/>
        </w:rPr>
        <w:t>intelligence</w:t>
      </w:r>
      <w:r w:rsidR="005D2318" w:rsidRPr="00C80C46">
        <w:rPr>
          <w:color w:val="000000" w:themeColor="text1"/>
          <w:sz w:val="26"/>
          <w:szCs w:val="26"/>
        </w:rPr>
        <w:t xml:space="preserve"> had been stood down during the pandemic</w:t>
      </w:r>
      <w:r w:rsidR="00067267" w:rsidRPr="00C80C46">
        <w:rPr>
          <w:color w:val="000000" w:themeColor="text1"/>
          <w:sz w:val="26"/>
          <w:szCs w:val="26"/>
        </w:rPr>
        <w:t xml:space="preserve">. This group has now been reinstated. A CPLG meeting has now taken place and co-production and the work on the WT Service User Group is now firmly back on the agenda. There will now be plans drawn up to take this intelligence forward and look at how we embed patient views where possible into real actions. </w:t>
      </w:r>
    </w:p>
    <w:p w14:paraId="2590806E" w14:textId="5E5BEC0D" w:rsidR="00067267" w:rsidRPr="00D313EE" w:rsidRDefault="002442B0" w:rsidP="00F460E0">
      <w:pPr>
        <w:rPr>
          <w:b/>
          <w:bCs/>
          <w:color w:val="000000" w:themeColor="text1"/>
          <w:sz w:val="26"/>
          <w:szCs w:val="26"/>
        </w:rPr>
      </w:pPr>
      <w:r w:rsidRPr="00D313EE">
        <w:rPr>
          <w:b/>
          <w:bCs/>
          <w:color w:val="000000" w:themeColor="text1"/>
          <w:sz w:val="26"/>
          <w:szCs w:val="26"/>
        </w:rPr>
        <w:t>Query – Andrew Green</w:t>
      </w:r>
      <w:r w:rsidR="00067267" w:rsidRPr="00D313EE">
        <w:rPr>
          <w:b/>
          <w:bCs/>
          <w:color w:val="000000" w:themeColor="text1"/>
          <w:sz w:val="26"/>
          <w:szCs w:val="26"/>
        </w:rPr>
        <w:t xml:space="preserve">. </w:t>
      </w:r>
    </w:p>
    <w:p w14:paraId="7B3988A8" w14:textId="47436A87" w:rsidR="00067267" w:rsidRPr="00C80C46" w:rsidRDefault="00067267" w:rsidP="00F460E0">
      <w:pPr>
        <w:rPr>
          <w:color w:val="000000" w:themeColor="text1"/>
          <w:sz w:val="26"/>
          <w:szCs w:val="26"/>
        </w:rPr>
      </w:pPr>
      <w:r w:rsidRPr="00D313EE">
        <w:rPr>
          <w:b/>
          <w:bCs/>
          <w:color w:val="000000" w:themeColor="text1"/>
          <w:sz w:val="26"/>
          <w:szCs w:val="26"/>
        </w:rPr>
        <w:t xml:space="preserve">Action </w:t>
      </w:r>
      <w:r w:rsidRPr="00C80C46">
        <w:rPr>
          <w:color w:val="000000" w:themeColor="text1"/>
          <w:sz w:val="26"/>
          <w:szCs w:val="26"/>
        </w:rPr>
        <w:t xml:space="preserve">– To highlight that this is ongoing, and that work is still being progressed on the action log. This need to be on the action log for the service user group to monitor this. </w:t>
      </w:r>
      <w:r w:rsidR="003B2A7B" w:rsidRPr="00C80C46">
        <w:rPr>
          <w:color w:val="000000" w:themeColor="text1"/>
          <w:sz w:val="26"/>
          <w:szCs w:val="26"/>
        </w:rPr>
        <w:t>Also,</w:t>
      </w:r>
      <w:r w:rsidRPr="00C80C46">
        <w:rPr>
          <w:color w:val="000000" w:themeColor="text1"/>
          <w:sz w:val="26"/>
          <w:szCs w:val="26"/>
        </w:rPr>
        <w:t xml:space="preserve"> we need to feedback to service users. </w:t>
      </w:r>
    </w:p>
    <w:p w14:paraId="201951D2" w14:textId="332F734B" w:rsidR="00067267" w:rsidRPr="00C80C46" w:rsidRDefault="00067267" w:rsidP="00F460E0">
      <w:pPr>
        <w:rPr>
          <w:color w:val="000000" w:themeColor="text1"/>
          <w:sz w:val="26"/>
          <w:szCs w:val="26"/>
        </w:rPr>
      </w:pPr>
      <w:r w:rsidRPr="00C80C46">
        <w:rPr>
          <w:color w:val="000000" w:themeColor="text1"/>
          <w:sz w:val="26"/>
          <w:szCs w:val="26"/>
        </w:rPr>
        <w:t>We have though been getting feedback and signposting to services through this work</w:t>
      </w:r>
      <w:r w:rsidR="002442B0" w:rsidRPr="00C80C46">
        <w:rPr>
          <w:color w:val="000000" w:themeColor="text1"/>
          <w:sz w:val="26"/>
          <w:szCs w:val="26"/>
        </w:rPr>
        <w:t xml:space="preserve"> noted by Rachel Lewis.</w:t>
      </w:r>
    </w:p>
    <w:p w14:paraId="01BA8EBC" w14:textId="30EDCBA6" w:rsidR="002442B0" w:rsidRPr="00C80C46" w:rsidRDefault="002442B0" w:rsidP="00F460E0">
      <w:pPr>
        <w:rPr>
          <w:color w:val="000000" w:themeColor="text1"/>
          <w:sz w:val="26"/>
          <w:szCs w:val="26"/>
        </w:rPr>
      </w:pPr>
      <w:r w:rsidRPr="00C80C46">
        <w:rPr>
          <w:color w:val="000000" w:themeColor="text1"/>
          <w:sz w:val="26"/>
          <w:szCs w:val="26"/>
        </w:rPr>
        <w:t xml:space="preserve">Mandy Poonia – Andrew is quite right to highlight this but as assurance it is starting to become transparent as we are developing collaborative links with providers and commissioners. </w:t>
      </w:r>
    </w:p>
    <w:p w14:paraId="07C742E7" w14:textId="469043C3" w:rsidR="00067267" w:rsidRPr="007D4DAE" w:rsidRDefault="002442B0" w:rsidP="00F460E0">
      <w:pPr>
        <w:rPr>
          <w:color w:val="000000" w:themeColor="text1"/>
          <w:sz w:val="26"/>
          <w:szCs w:val="26"/>
        </w:rPr>
      </w:pPr>
      <w:r w:rsidRPr="00C80C46">
        <w:rPr>
          <w:color w:val="000000" w:themeColor="text1"/>
          <w:sz w:val="26"/>
          <w:szCs w:val="26"/>
        </w:rPr>
        <w:t xml:space="preserve">Whole issue around patient voice is </w:t>
      </w:r>
      <w:proofErr w:type="gramStart"/>
      <w:r w:rsidRPr="00C80C46">
        <w:rPr>
          <w:color w:val="000000" w:themeColor="text1"/>
          <w:sz w:val="26"/>
          <w:szCs w:val="26"/>
        </w:rPr>
        <w:t>really important</w:t>
      </w:r>
      <w:proofErr w:type="gramEnd"/>
      <w:r w:rsidRPr="00C80C46">
        <w:rPr>
          <w:color w:val="000000" w:themeColor="text1"/>
          <w:sz w:val="26"/>
          <w:szCs w:val="26"/>
        </w:rPr>
        <w:t xml:space="preserve"> and very powerful.</w:t>
      </w:r>
    </w:p>
    <w:p w14:paraId="659D1F5F" w14:textId="5F33B439" w:rsidR="002442B0" w:rsidRPr="007D4DAE" w:rsidRDefault="002442B0" w:rsidP="007D4DAE">
      <w:pPr>
        <w:pStyle w:val="ListParagraph"/>
        <w:numPr>
          <w:ilvl w:val="0"/>
          <w:numId w:val="11"/>
        </w:numPr>
        <w:ind w:hanging="720"/>
        <w:rPr>
          <w:b/>
          <w:bCs/>
          <w:color w:val="000000" w:themeColor="text1"/>
          <w:sz w:val="26"/>
          <w:szCs w:val="26"/>
        </w:rPr>
      </w:pPr>
      <w:r w:rsidRPr="007D4DAE">
        <w:rPr>
          <w:b/>
          <w:bCs/>
          <w:color w:val="000000" w:themeColor="text1"/>
          <w:sz w:val="26"/>
          <w:szCs w:val="26"/>
        </w:rPr>
        <w:t>Diabetes Report</w:t>
      </w:r>
    </w:p>
    <w:p w14:paraId="263BB65B" w14:textId="7AA0299C" w:rsidR="002442B0" w:rsidRPr="00C80C46" w:rsidRDefault="002442B0" w:rsidP="002442B0">
      <w:pPr>
        <w:rPr>
          <w:color w:val="000000" w:themeColor="text1"/>
          <w:sz w:val="26"/>
          <w:szCs w:val="26"/>
        </w:rPr>
      </w:pPr>
      <w:r w:rsidRPr="00C80C46">
        <w:rPr>
          <w:color w:val="000000" w:themeColor="text1"/>
          <w:sz w:val="26"/>
          <w:szCs w:val="26"/>
        </w:rPr>
        <w:t xml:space="preserve">As a result of holding workshops </w:t>
      </w:r>
      <w:r w:rsidR="00D313EE">
        <w:rPr>
          <w:color w:val="000000" w:themeColor="text1"/>
          <w:sz w:val="26"/>
          <w:szCs w:val="26"/>
        </w:rPr>
        <w:t xml:space="preserve">and individual patient stories </w:t>
      </w:r>
      <w:r w:rsidRPr="00C80C46">
        <w:rPr>
          <w:color w:val="000000" w:themeColor="text1"/>
          <w:sz w:val="26"/>
          <w:szCs w:val="26"/>
        </w:rPr>
        <w:t>around living and managing with diabetes and tabling a report. A recommendation report from the Community Diabetes Team has been presented.</w:t>
      </w:r>
      <w:r w:rsidR="001351E4" w:rsidRPr="00C80C46">
        <w:rPr>
          <w:color w:val="000000" w:themeColor="text1"/>
          <w:sz w:val="26"/>
          <w:szCs w:val="26"/>
        </w:rPr>
        <w:t xml:space="preserve"> Key </w:t>
      </w:r>
      <w:r w:rsidR="003B2A7B" w:rsidRPr="00C80C46">
        <w:rPr>
          <w:color w:val="000000" w:themeColor="text1"/>
          <w:sz w:val="26"/>
          <w:szCs w:val="26"/>
        </w:rPr>
        <w:t>Points</w:t>
      </w:r>
      <w:r w:rsidR="00116833">
        <w:rPr>
          <w:color w:val="000000" w:themeColor="text1"/>
          <w:sz w:val="26"/>
          <w:szCs w:val="26"/>
        </w:rPr>
        <w:t>:</w:t>
      </w:r>
    </w:p>
    <w:p w14:paraId="5B93A74C" w14:textId="16412201" w:rsidR="001351E4" w:rsidRPr="00C80C46" w:rsidRDefault="001351E4" w:rsidP="001351E4">
      <w:pPr>
        <w:pStyle w:val="ListParagraph"/>
        <w:numPr>
          <w:ilvl w:val="0"/>
          <w:numId w:val="14"/>
        </w:numPr>
        <w:rPr>
          <w:color w:val="000000" w:themeColor="text1"/>
          <w:sz w:val="26"/>
          <w:szCs w:val="26"/>
        </w:rPr>
      </w:pPr>
      <w:r w:rsidRPr="00C80C46">
        <w:rPr>
          <w:color w:val="000000" w:themeColor="text1"/>
          <w:sz w:val="26"/>
          <w:szCs w:val="26"/>
        </w:rPr>
        <w:t>Development of a Diabetes Peer Support Group.</w:t>
      </w:r>
    </w:p>
    <w:p w14:paraId="1F74C33D" w14:textId="16055484" w:rsidR="001351E4" w:rsidRPr="00C80C46" w:rsidRDefault="001351E4" w:rsidP="001351E4">
      <w:pPr>
        <w:pStyle w:val="ListParagraph"/>
        <w:numPr>
          <w:ilvl w:val="0"/>
          <w:numId w:val="14"/>
        </w:numPr>
        <w:rPr>
          <w:color w:val="000000" w:themeColor="text1"/>
          <w:sz w:val="26"/>
          <w:szCs w:val="26"/>
        </w:rPr>
      </w:pPr>
      <w:r w:rsidRPr="00C80C46">
        <w:rPr>
          <w:color w:val="000000" w:themeColor="text1"/>
          <w:sz w:val="26"/>
          <w:szCs w:val="26"/>
        </w:rPr>
        <w:t xml:space="preserve">Ensuring that there is progression for patients to get their diabetes </w:t>
      </w:r>
      <w:r w:rsidR="003B2A7B" w:rsidRPr="00C80C46">
        <w:rPr>
          <w:color w:val="000000" w:themeColor="text1"/>
          <w:sz w:val="26"/>
          <w:szCs w:val="26"/>
        </w:rPr>
        <w:t>check-ups</w:t>
      </w:r>
      <w:r w:rsidRPr="00C80C46">
        <w:rPr>
          <w:color w:val="000000" w:themeColor="text1"/>
          <w:sz w:val="26"/>
          <w:szCs w:val="26"/>
        </w:rPr>
        <w:t xml:space="preserve">. The need for consistency across GP relating to diabetes advice and support. </w:t>
      </w:r>
    </w:p>
    <w:p w14:paraId="7CCBE808" w14:textId="72D0BDF5" w:rsidR="001351E4" w:rsidRPr="00C80C46" w:rsidRDefault="001351E4" w:rsidP="001351E4">
      <w:pPr>
        <w:pStyle w:val="ListParagraph"/>
        <w:numPr>
          <w:ilvl w:val="0"/>
          <w:numId w:val="14"/>
        </w:numPr>
        <w:rPr>
          <w:color w:val="000000" w:themeColor="text1"/>
          <w:sz w:val="26"/>
          <w:szCs w:val="26"/>
        </w:rPr>
      </w:pPr>
      <w:r w:rsidRPr="00C80C46">
        <w:rPr>
          <w:color w:val="000000" w:themeColor="text1"/>
          <w:sz w:val="26"/>
          <w:szCs w:val="26"/>
        </w:rPr>
        <w:t>Work around impact on anxiety and mental health and to coordinate this in more detail with IAPT and mental health support.</w:t>
      </w:r>
    </w:p>
    <w:p w14:paraId="538C713F" w14:textId="2E07E037" w:rsidR="001351E4" w:rsidRPr="00C80C46" w:rsidRDefault="003B2A7B" w:rsidP="001351E4">
      <w:pPr>
        <w:pStyle w:val="ListParagraph"/>
        <w:numPr>
          <w:ilvl w:val="0"/>
          <w:numId w:val="14"/>
        </w:numPr>
        <w:rPr>
          <w:color w:val="000000" w:themeColor="text1"/>
          <w:sz w:val="26"/>
          <w:szCs w:val="26"/>
        </w:rPr>
      </w:pPr>
      <w:r w:rsidRPr="00C80C46">
        <w:rPr>
          <w:color w:val="000000" w:themeColor="text1"/>
          <w:sz w:val="26"/>
          <w:szCs w:val="26"/>
        </w:rPr>
        <w:t>What’s</w:t>
      </w:r>
      <w:r w:rsidR="001351E4" w:rsidRPr="00C80C46">
        <w:rPr>
          <w:color w:val="000000" w:themeColor="text1"/>
          <w:sz w:val="26"/>
          <w:szCs w:val="26"/>
        </w:rPr>
        <w:t xml:space="preserve"> App Group set up for Type 1 Diabetics.</w:t>
      </w:r>
    </w:p>
    <w:p w14:paraId="487A4382" w14:textId="5BC23377" w:rsidR="001351E4" w:rsidRPr="00C80C46" w:rsidRDefault="001351E4" w:rsidP="001351E4">
      <w:pPr>
        <w:pStyle w:val="ListParagraph"/>
        <w:numPr>
          <w:ilvl w:val="0"/>
          <w:numId w:val="14"/>
        </w:numPr>
        <w:rPr>
          <w:color w:val="000000" w:themeColor="text1"/>
          <w:sz w:val="26"/>
          <w:szCs w:val="26"/>
        </w:rPr>
      </w:pPr>
      <w:r w:rsidRPr="00C80C46">
        <w:rPr>
          <w:color w:val="000000" w:themeColor="text1"/>
          <w:sz w:val="26"/>
          <w:szCs w:val="26"/>
        </w:rPr>
        <w:t>Community Diabetes Team develop a bite size video on foot care.</w:t>
      </w:r>
    </w:p>
    <w:p w14:paraId="443D316D" w14:textId="71B01950" w:rsidR="001351E4" w:rsidRPr="00C80C46" w:rsidRDefault="001351E4" w:rsidP="001351E4">
      <w:pPr>
        <w:pStyle w:val="ListParagraph"/>
        <w:numPr>
          <w:ilvl w:val="0"/>
          <w:numId w:val="14"/>
        </w:numPr>
        <w:rPr>
          <w:color w:val="000000" w:themeColor="text1"/>
          <w:sz w:val="26"/>
          <w:szCs w:val="26"/>
        </w:rPr>
      </w:pPr>
      <w:r w:rsidRPr="00C80C46">
        <w:rPr>
          <w:color w:val="000000" w:themeColor="text1"/>
          <w:sz w:val="26"/>
          <w:szCs w:val="26"/>
        </w:rPr>
        <w:lastRenderedPageBreak/>
        <w:t>More partnership working with One You Walsall on lifestyle support for people particularly for people who are pre diabetic.</w:t>
      </w:r>
    </w:p>
    <w:p w14:paraId="0BC7F86B" w14:textId="5888416B" w:rsidR="001351E4" w:rsidRPr="00C80C46" w:rsidRDefault="001351E4" w:rsidP="001351E4">
      <w:pPr>
        <w:pStyle w:val="ListParagraph"/>
        <w:numPr>
          <w:ilvl w:val="0"/>
          <w:numId w:val="14"/>
        </w:numPr>
        <w:rPr>
          <w:color w:val="000000" w:themeColor="text1"/>
          <w:sz w:val="26"/>
          <w:szCs w:val="26"/>
        </w:rPr>
      </w:pPr>
      <w:r w:rsidRPr="00C80C46">
        <w:rPr>
          <w:color w:val="000000" w:themeColor="text1"/>
          <w:sz w:val="26"/>
          <w:szCs w:val="26"/>
        </w:rPr>
        <w:t xml:space="preserve">Better information and communication on pre diabetic support and quicker </w:t>
      </w:r>
      <w:r w:rsidR="00B67430" w:rsidRPr="00C80C46">
        <w:rPr>
          <w:color w:val="000000" w:themeColor="text1"/>
          <w:sz w:val="26"/>
          <w:szCs w:val="26"/>
        </w:rPr>
        <w:t xml:space="preserve">earlier intervention. </w:t>
      </w:r>
    </w:p>
    <w:p w14:paraId="7E429AE8" w14:textId="36BEAA02" w:rsidR="00B67430" w:rsidRPr="00C80C46" w:rsidRDefault="00B67430" w:rsidP="001351E4">
      <w:pPr>
        <w:pStyle w:val="ListParagraph"/>
        <w:numPr>
          <w:ilvl w:val="0"/>
          <w:numId w:val="14"/>
        </w:numPr>
        <w:rPr>
          <w:color w:val="000000" w:themeColor="text1"/>
          <w:sz w:val="26"/>
          <w:szCs w:val="26"/>
        </w:rPr>
      </w:pPr>
      <w:r w:rsidRPr="00C80C46">
        <w:rPr>
          <w:color w:val="000000" w:themeColor="text1"/>
          <w:sz w:val="26"/>
          <w:szCs w:val="26"/>
        </w:rPr>
        <w:t>Local offer for structured information on diabetic support</w:t>
      </w:r>
    </w:p>
    <w:p w14:paraId="612CC8F7" w14:textId="4AB6C078" w:rsidR="001351E4" w:rsidRPr="00C80C46" w:rsidRDefault="00B67430" w:rsidP="002442B0">
      <w:pPr>
        <w:pStyle w:val="ListParagraph"/>
        <w:numPr>
          <w:ilvl w:val="0"/>
          <w:numId w:val="14"/>
        </w:numPr>
        <w:rPr>
          <w:color w:val="000000" w:themeColor="text1"/>
          <w:sz w:val="26"/>
          <w:szCs w:val="26"/>
        </w:rPr>
      </w:pPr>
      <w:r w:rsidRPr="00C80C46">
        <w:rPr>
          <w:color w:val="000000" w:themeColor="text1"/>
          <w:sz w:val="26"/>
          <w:szCs w:val="26"/>
        </w:rPr>
        <w:t>Development of 4 integrated health care teams with specialisms around diabetes.</w:t>
      </w:r>
    </w:p>
    <w:p w14:paraId="5D4E3EF4" w14:textId="6D693457" w:rsidR="00B67430" w:rsidRPr="00116833" w:rsidRDefault="001351E4" w:rsidP="002442B0">
      <w:pPr>
        <w:rPr>
          <w:color w:val="000000" w:themeColor="text1"/>
          <w:sz w:val="26"/>
          <w:szCs w:val="26"/>
        </w:rPr>
      </w:pPr>
      <w:r w:rsidRPr="00C80C46">
        <w:rPr>
          <w:color w:val="000000" w:themeColor="text1"/>
          <w:sz w:val="26"/>
          <w:szCs w:val="26"/>
        </w:rPr>
        <w:t xml:space="preserve">It needs to be noted that other partners involved in diabetes service delivery need to input and sign up to taking these recommendations forward. </w:t>
      </w:r>
    </w:p>
    <w:p w14:paraId="488B1402" w14:textId="7A7CD3D1" w:rsidR="00B67430" w:rsidRPr="00116833" w:rsidRDefault="00C80C46" w:rsidP="002442B0">
      <w:pPr>
        <w:rPr>
          <w:b/>
          <w:bCs/>
          <w:color w:val="000000" w:themeColor="text1"/>
          <w:sz w:val="26"/>
          <w:szCs w:val="26"/>
        </w:rPr>
      </w:pPr>
      <w:r w:rsidRPr="00116833">
        <w:rPr>
          <w:b/>
          <w:bCs/>
          <w:color w:val="000000" w:themeColor="text1"/>
          <w:sz w:val="26"/>
          <w:szCs w:val="26"/>
        </w:rPr>
        <w:t xml:space="preserve">Question - </w:t>
      </w:r>
      <w:r w:rsidR="00B67430" w:rsidRPr="00116833">
        <w:rPr>
          <w:b/>
          <w:bCs/>
          <w:color w:val="000000" w:themeColor="text1"/>
          <w:sz w:val="26"/>
          <w:szCs w:val="26"/>
        </w:rPr>
        <w:t xml:space="preserve">Andrew Green </w:t>
      </w:r>
    </w:p>
    <w:p w14:paraId="0EF5B698" w14:textId="64B8DC36" w:rsidR="00B67430" w:rsidRPr="00C80C46" w:rsidRDefault="00B67430" w:rsidP="002442B0">
      <w:pPr>
        <w:rPr>
          <w:color w:val="000000" w:themeColor="text1"/>
          <w:sz w:val="26"/>
          <w:szCs w:val="26"/>
        </w:rPr>
      </w:pPr>
      <w:r w:rsidRPr="00C80C46">
        <w:rPr>
          <w:color w:val="000000" w:themeColor="text1"/>
          <w:sz w:val="26"/>
          <w:szCs w:val="26"/>
        </w:rPr>
        <w:t xml:space="preserve">Very useful report. </w:t>
      </w:r>
      <w:r w:rsidR="00C80C46" w:rsidRPr="00C80C46">
        <w:rPr>
          <w:color w:val="000000" w:themeColor="text1"/>
          <w:sz w:val="26"/>
          <w:szCs w:val="26"/>
        </w:rPr>
        <w:t>S</w:t>
      </w:r>
      <w:r w:rsidRPr="00C80C46">
        <w:rPr>
          <w:color w:val="000000" w:themeColor="text1"/>
          <w:sz w:val="26"/>
          <w:szCs w:val="26"/>
        </w:rPr>
        <w:t>ome of the actions could be taken by partners now. Considering going back to providers to highlight things are happening now.</w:t>
      </w:r>
      <w:r w:rsidR="00ED749C">
        <w:rPr>
          <w:color w:val="000000" w:themeColor="text1"/>
          <w:sz w:val="26"/>
          <w:szCs w:val="26"/>
        </w:rPr>
        <w:t xml:space="preserve"> </w:t>
      </w:r>
    </w:p>
    <w:p w14:paraId="1DD1D32C" w14:textId="50EE1E3C" w:rsidR="00B67430" w:rsidRPr="00C80C46" w:rsidRDefault="00C80C46" w:rsidP="002442B0">
      <w:pPr>
        <w:rPr>
          <w:color w:val="000000" w:themeColor="text1"/>
          <w:sz w:val="26"/>
          <w:szCs w:val="26"/>
        </w:rPr>
      </w:pPr>
      <w:r w:rsidRPr="00116833">
        <w:rPr>
          <w:b/>
          <w:bCs/>
          <w:color w:val="000000" w:themeColor="text1"/>
          <w:sz w:val="26"/>
          <w:szCs w:val="26"/>
        </w:rPr>
        <w:t>Action</w:t>
      </w:r>
      <w:r w:rsidRPr="00C80C46">
        <w:rPr>
          <w:color w:val="000000" w:themeColor="text1"/>
          <w:sz w:val="26"/>
          <w:szCs w:val="26"/>
        </w:rPr>
        <w:t>: Paul Higgitt to e</w:t>
      </w:r>
      <w:r w:rsidR="00B67430" w:rsidRPr="00C80C46">
        <w:rPr>
          <w:color w:val="000000" w:themeColor="text1"/>
          <w:sz w:val="26"/>
          <w:szCs w:val="26"/>
        </w:rPr>
        <w:t>mail Donna</w:t>
      </w:r>
      <w:r w:rsidR="00ED749C">
        <w:rPr>
          <w:color w:val="000000" w:themeColor="text1"/>
          <w:sz w:val="26"/>
          <w:szCs w:val="26"/>
        </w:rPr>
        <w:t xml:space="preserve"> Chalenor. Are there aspects of the diabetes care pathway which the intelligence gathered suggest </w:t>
      </w:r>
      <w:proofErr w:type="gramStart"/>
      <w:r w:rsidR="00ED749C">
        <w:rPr>
          <w:color w:val="000000" w:themeColor="text1"/>
          <w:sz w:val="26"/>
          <w:szCs w:val="26"/>
        </w:rPr>
        <w:t>isn’t</w:t>
      </w:r>
      <w:proofErr w:type="gramEnd"/>
      <w:r w:rsidR="00ED749C">
        <w:rPr>
          <w:color w:val="000000" w:themeColor="text1"/>
          <w:sz w:val="26"/>
          <w:szCs w:val="26"/>
        </w:rPr>
        <w:t xml:space="preserve"> working well that can be changed immediately. It would be helpful to get some assessment from this from </w:t>
      </w:r>
      <w:r w:rsidR="00261DC7">
        <w:rPr>
          <w:color w:val="000000" w:themeColor="text1"/>
          <w:sz w:val="26"/>
          <w:szCs w:val="26"/>
        </w:rPr>
        <w:t>Donna Chalenor</w:t>
      </w:r>
      <w:r w:rsidR="00ED749C">
        <w:rPr>
          <w:color w:val="000000" w:themeColor="text1"/>
          <w:sz w:val="26"/>
          <w:szCs w:val="26"/>
        </w:rPr>
        <w:t>.</w:t>
      </w:r>
    </w:p>
    <w:p w14:paraId="6B0B95C0" w14:textId="7F9E645A" w:rsidR="00B67430" w:rsidRPr="00C80C46" w:rsidRDefault="00C80C46" w:rsidP="002442B0">
      <w:pPr>
        <w:rPr>
          <w:color w:val="000000" w:themeColor="text1"/>
          <w:sz w:val="26"/>
          <w:szCs w:val="26"/>
        </w:rPr>
      </w:pPr>
      <w:r w:rsidRPr="00116833">
        <w:rPr>
          <w:b/>
          <w:bCs/>
          <w:color w:val="000000" w:themeColor="text1"/>
          <w:sz w:val="26"/>
          <w:szCs w:val="26"/>
        </w:rPr>
        <w:t>Question</w:t>
      </w:r>
      <w:r w:rsidRPr="00C80C46">
        <w:rPr>
          <w:color w:val="000000" w:themeColor="text1"/>
          <w:sz w:val="26"/>
          <w:szCs w:val="26"/>
        </w:rPr>
        <w:t xml:space="preserve"> - </w:t>
      </w:r>
      <w:r w:rsidR="00B67430" w:rsidRPr="00116833">
        <w:rPr>
          <w:b/>
          <w:bCs/>
          <w:color w:val="000000" w:themeColor="text1"/>
          <w:sz w:val="26"/>
          <w:szCs w:val="26"/>
        </w:rPr>
        <w:t>Rachel Lewis</w:t>
      </w:r>
    </w:p>
    <w:p w14:paraId="5F2DFFDD" w14:textId="27845BF8" w:rsidR="00ED749C" w:rsidRPr="00ED749C" w:rsidRDefault="00B67430" w:rsidP="002442B0">
      <w:pPr>
        <w:rPr>
          <w:color w:val="000000" w:themeColor="text1"/>
          <w:sz w:val="26"/>
          <w:szCs w:val="26"/>
        </w:rPr>
      </w:pPr>
      <w:r w:rsidRPr="00C80C46">
        <w:rPr>
          <w:color w:val="000000" w:themeColor="text1"/>
          <w:sz w:val="26"/>
          <w:szCs w:val="26"/>
        </w:rPr>
        <w:t xml:space="preserve">Concern 18 months since I have had a blood test. Movement has been very slow in relation to home visit for those who are clinically vulnerable. </w:t>
      </w:r>
    </w:p>
    <w:p w14:paraId="1B81BF28" w14:textId="123022CF" w:rsidR="00B67430" w:rsidRPr="00C80C46" w:rsidRDefault="007D4DAE" w:rsidP="002442B0">
      <w:pPr>
        <w:rPr>
          <w:b/>
          <w:bCs/>
          <w:color w:val="000000" w:themeColor="text1"/>
          <w:sz w:val="26"/>
          <w:szCs w:val="26"/>
        </w:rPr>
      </w:pPr>
      <w:r>
        <w:rPr>
          <w:b/>
          <w:bCs/>
          <w:color w:val="000000" w:themeColor="text1"/>
          <w:sz w:val="26"/>
          <w:szCs w:val="26"/>
        </w:rPr>
        <w:t>6</w:t>
      </w:r>
      <w:r w:rsidR="00B67430" w:rsidRPr="00C80C46">
        <w:rPr>
          <w:b/>
          <w:bCs/>
          <w:color w:val="000000" w:themeColor="text1"/>
          <w:sz w:val="26"/>
          <w:szCs w:val="26"/>
        </w:rPr>
        <w:t xml:space="preserve">. </w:t>
      </w:r>
      <w:r>
        <w:rPr>
          <w:b/>
          <w:bCs/>
          <w:color w:val="000000" w:themeColor="text1"/>
          <w:sz w:val="26"/>
          <w:szCs w:val="26"/>
        </w:rPr>
        <w:t xml:space="preserve">   </w:t>
      </w:r>
      <w:r w:rsidR="00D53E22" w:rsidRPr="00C80C46">
        <w:rPr>
          <w:b/>
          <w:bCs/>
          <w:color w:val="000000" w:themeColor="text1"/>
          <w:sz w:val="26"/>
          <w:szCs w:val="26"/>
        </w:rPr>
        <w:t>Walsall Together Animation and Model of Care</w:t>
      </w:r>
    </w:p>
    <w:p w14:paraId="755665BA" w14:textId="3E22AC08" w:rsidR="00D53E22" w:rsidRPr="00C80C46" w:rsidRDefault="00D53E22" w:rsidP="002442B0">
      <w:pPr>
        <w:rPr>
          <w:color w:val="000000" w:themeColor="text1"/>
          <w:sz w:val="26"/>
          <w:szCs w:val="26"/>
        </w:rPr>
      </w:pPr>
      <w:r w:rsidRPr="00C80C46">
        <w:rPr>
          <w:color w:val="000000" w:themeColor="text1"/>
          <w:sz w:val="26"/>
          <w:szCs w:val="26"/>
        </w:rPr>
        <w:t>Outline of what Walsall Together is and what we are aiming to achieve.</w:t>
      </w:r>
    </w:p>
    <w:p w14:paraId="532E92B6" w14:textId="417D3B0C" w:rsidR="00D53E22" w:rsidRPr="00C80C46" w:rsidRDefault="00D53E22" w:rsidP="002442B0">
      <w:pPr>
        <w:rPr>
          <w:color w:val="000000" w:themeColor="text1"/>
          <w:sz w:val="26"/>
          <w:szCs w:val="26"/>
        </w:rPr>
      </w:pPr>
      <w:r w:rsidRPr="00C80C46">
        <w:rPr>
          <w:color w:val="000000" w:themeColor="text1"/>
          <w:sz w:val="26"/>
          <w:szCs w:val="26"/>
        </w:rPr>
        <w:t>There we</w:t>
      </w:r>
      <w:r w:rsidR="00116833">
        <w:rPr>
          <w:color w:val="000000" w:themeColor="text1"/>
          <w:sz w:val="26"/>
          <w:szCs w:val="26"/>
        </w:rPr>
        <w:t>re</w:t>
      </w:r>
      <w:r w:rsidRPr="00C80C46">
        <w:rPr>
          <w:color w:val="000000" w:themeColor="text1"/>
          <w:sz w:val="26"/>
          <w:szCs w:val="26"/>
        </w:rPr>
        <w:t xml:space="preserve"> technical issues show</w:t>
      </w:r>
      <w:r w:rsidR="00ED749C">
        <w:rPr>
          <w:color w:val="000000" w:themeColor="text1"/>
          <w:sz w:val="26"/>
          <w:szCs w:val="26"/>
        </w:rPr>
        <w:t>ing</w:t>
      </w:r>
      <w:r w:rsidRPr="00C80C46">
        <w:rPr>
          <w:color w:val="000000" w:themeColor="text1"/>
          <w:sz w:val="26"/>
          <w:szCs w:val="26"/>
        </w:rPr>
        <w:t xml:space="preserve"> the video however the link to this video shall be shared with WT SUG members after the meeting.</w:t>
      </w:r>
    </w:p>
    <w:p w14:paraId="5F2AC2B9" w14:textId="2C02D7B8" w:rsidR="00D53E22" w:rsidRPr="00C80C46" w:rsidRDefault="00D53E22" w:rsidP="002442B0">
      <w:pPr>
        <w:rPr>
          <w:color w:val="000000" w:themeColor="text1"/>
          <w:sz w:val="26"/>
          <w:szCs w:val="26"/>
        </w:rPr>
      </w:pPr>
      <w:r w:rsidRPr="00C80C46">
        <w:rPr>
          <w:color w:val="000000" w:themeColor="text1"/>
          <w:sz w:val="26"/>
          <w:szCs w:val="26"/>
        </w:rPr>
        <w:t xml:space="preserve">Michelle Beddow also requested feedback from </w:t>
      </w:r>
      <w:r w:rsidR="003B2A7B" w:rsidRPr="00C80C46">
        <w:rPr>
          <w:color w:val="000000" w:themeColor="text1"/>
          <w:sz w:val="26"/>
          <w:szCs w:val="26"/>
        </w:rPr>
        <w:t>members,</w:t>
      </w:r>
      <w:r w:rsidRPr="00C80C46">
        <w:rPr>
          <w:color w:val="000000" w:themeColor="text1"/>
          <w:sz w:val="26"/>
          <w:szCs w:val="26"/>
        </w:rPr>
        <w:t xml:space="preserve"> and this will be feedback at the meeting on the </w:t>
      </w:r>
      <w:r w:rsidR="003B2A7B" w:rsidRPr="00C80C46">
        <w:rPr>
          <w:color w:val="000000" w:themeColor="text1"/>
          <w:sz w:val="26"/>
          <w:szCs w:val="26"/>
        </w:rPr>
        <w:t>13</w:t>
      </w:r>
      <w:r w:rsidR="003B2A7B" w:rsidRPr="00C80C46">
        <w:rPr>
          <w:color w:val="000000" w:themeColor="text1"/>
          <w:sz w:val="26"/>
          <w:szCs w:val="26"/>
          <w:vertAlign w:val="superscript"/>
        </w:rPr>
        <w:t>th of</w:t>
      </w:r>
      <w:r w:rsidRPr="00C80C46">
        <w:rPr>
          <w:color w:val="000000" w:themeColor="text1"/>
          <w:sz w:val="26"/>
          <w:szCs w:val="26"/>
        </w:rPr>
        <w:t xml:space="preserve"> April.</w:t>
      </w:r>
    </w:p>
    <w:p w14:paraId="6F673E28" w14:textId="77777777" w:rsidR="00C80C46" w:rsidRPr="00ED749C" w:rsidRDefault="00D53E22" w:rsidP="002442B0">
      <w:pPr>
        <w:rPr>
          <w:b/>
          <w:bCs/>
          <w:color w:val="000000" w:themeColor="text1"/>
          <w:sz w:val="26"/>
          <w:szCs w:val="26"/>
        </w:rPr>
      </w:pPr>
      <w:r w:rsidRPr="00ED749C">
        <w:rPr>
          <w:b/>
          <w:bCs/>
          <w:color w:val="000000" w:themeColor="text1"/>
          <w:sz w:val="26"/>
          <w:szCs w:val="26"/>
        </w:rPr>
        <w:t>Question</w:t>
      </w:r>
    </w:p>
    <w:p w14:paraId="184BFEBA" w14:textId="43D01BDA" w:rsidR="00D53E22" w:rsidRPr="00C80C46" w:rsidRDefault="00D53E22" w:rsidP="002442B0">
      <w:pPr>
        <w:rPr>
          <w:color w:val="000000" w:themeColor="text1"/>
          <w:sz w:val="26"/>
          <w:szCs w:val="26"/>
        </w:rPr>
      </w:pPr>
      <w:r w:rsidRPr="00C80C46">
        <w:rPr>
          <w:color w:val="000000" w:themeColor="text1"/>
          <w:sz w:val="26"/>
          <w:szCs w:val="26"/>
        </w:rPr>
        <w:t xml:space="preserve">Will this animation have </w:t>
      </w:r>
      <w:r w:rsidR="003B2A7B" w:rsidRPr="00C80C46">
        <w:rPr>
          <w:color w:val="000000" w:themeColor="text1"/>
          <w:sz w:val="26"/>
          <w:szCs w:val="26"/>
        </w:rPr>
        <w:t>subtitles?</w:t>
      </w:r>
      <w:r w:rsidRPr="00C80C46">
        <w:rPr>
          <w:color w:val="000000" w:themeColor="text1"/>
          <w:sz w:val="26"/>
          <w:szCs w:val="26"/>
        </w:rPr>
        <w:t xml:space="preserve"> As this will be on You Tube there is an option to for this. It was also questioned will subtitles be on the front pages of this. </w:t>
      </w:r>
    </w:p>
    <w:p w14:paraId="081D5131" w14:textId="77777777" w:rsidR="00C80C46" w:rsidRPr="00ED749C" w:rsidRDefault="00D53E22" w:rsidP="002442B0">
      <w:pPr>
        <w:rPr>
          <w:b/>
          <w:bCs/>
          <w:color w:val="000000" w:themeColor="text1"/>
          <w:sz w:val="26"/>
          <w:szCs w:val="26"/>
        </w:rPr>
      </w:pPr>
      <w:r w:rsidRPr="00ED749C">
        <w:rPr>
          <w:b/>
          <w:bCs/>
          <w:color w:val="000000" w:themeColor="text1"/>
          <w:sz w:val="26"/>
          <w:szCs w:val="26"/>
        </w:rPr>
        <w:t>Question</w:t>
      </w:r>
    </w:p>
    <w:p w14:paraId="47492D77" w14:textId="6197657D" w:rsidR="00D53E22" w:rsidRPr="00C80C46" w:rsidRDefault="00D53E22" w:rsidP="002442B0">
      <w:pPr>
        <w:rPr>
          <w:color w:val="000000" w:themeColor="text1"/>
          <w:sz w:val="26"/>
          <w:szCs w:val="26"/>
        </w:rPr>
      </w:pPr>
      <w:r w:rsidRPr="00C80C46">
        <w:rPr>
          <w:color w:val="000000" w:themeColor="text1"/>
          <w:sz w:val="26"/>
          <w:szCs w:val="26"/>
        </w:rPr>
        <w:t xml:space="preserve">Will this be made available in other languages bearing in mind the demographics of the Walsall population. We need to reach people from other communities.  </w:t>
      </w:r>
      <w:r w:rsidR="004C2848" w:rsidRPr="00C80C46">
        <w:rPr>
          <w:color w:val="000000" w:themeColor="text1"/>
          <w:sz w:val="26"/>
          <w:szCs w:val="26"/>
        </w:rPr>
        <w:t xml:space="preserve">There may be other ways in where key representatives in communities can explain what the video is about. </w:t>
      </w:r>
    </w:p>
    <w:p w14:paraId="68F96B00" w14:textId="4416EA07" w:rsidR="004C2848" w:rsidRPr="00C80C46" w:rsidRDefault="003B2A7B" w:rsidP="002442B0">
      <w:pPr>
        <w:rPr>
          <w:color w:val="000000" w:themeColor="text1"/>
          <w:sz w:val="26"/>
          <w:szCs w:val="26"/>
        </w:rPr>
      </w:pPr>
      <w:r w:rsidRPr="00ED749C">
        <w:rPr>
          <w:b/>
          <w:bCs/>
          <w:color w:val="000000" w:themeColor="text1"/>
          <w:sz w:val="26"/>
          <w:szCs w:val="26"/>
        </w:rPr>
        <w:t>Action</w:t>
      </w:r>
      <w:r w:rsidRPr="00C80C46">
        <w:rPr>
          <w:color w:val="000000" w:themeColor="text1"/>
          <w:sz w:val="26"/>
          <w:szCs w:val="26"/>
        </w:rPr>
        <w:t>:</w:t>
      </w:r>
      <w:r w:rsidR="00D53E22" w:rsidRPr="00C80C46">
        <w:rPr>
          <w:color w:val="000000" w:themeColor="text1"/>
          <w:sz w:val="26"/>
          <w:szCs w:val="26"/>
        </w:rPr>
        <w:t xml:space="preserve"> Any feedback to be sent to Michelle Beddow.</w:t>
      </w:r>
      <w:r w:rsidR="004C2848" w:rsidRPr="00C80C46">
        <w:rPr>
          <w:color w:val="000000" w:themeColor="text1"/>
          <w:sz w:val="26"/>
          <w:szCs w:val="26"/>
        </w:rPr>
        <w:t xml:space="preserve"> We will also need to have collective feedback at the next meeting. </w:t>
      </w:r>
    </w:p>
    <w:p w14:paraId="4003B230" w14:textId="78CDDCCD" w:rsidR="004C2848" w:rsidRPr="00C80C46" w:rsidRDefault="004C2848" w:rsidP="002442B0">
      <w:pPr>
        <w:rPr>
          <w:color w:val="000000" w:themeColor="text1"/>
          <w:sz w:val="26"/>
          <w:szCs w:val="26"/>
        </w:rPr>
      </w:pPr>
      <w:r w:rsidRPr="00C80C46">
        <w:rPr>
          <w:color w:val="000000" w:themeColor="text1"/>
          <w:sz w:val="26"/>
          <w:szCs w:val="26"/>
        </w:rPr>
        <w:lastRenderedPageBreak/>
        <w:t xml:space="preserve">Model of Care developed by Walsall Together presented. Providing something that is more understandable for people of Walsall. </w:t>
      </w:r>
    </w:p>
    <w:p w14:paraId="1E9E61A7" w14:textId="1BC9018D" w:rsidR="00D53E22" w:rsidRPr="007D4DAE" w:rsidRDefault="004C2848" w:rsidP="002442B0">
      <w:pPr>
        <w:rPr>
          <w:color w:val="000000" w:themeColor="text1"/>
          <w:sz w:val="26"/>
          <w:szCs w:val="26"/>
        </w:rPr>
      </w:pPr>
      <w:r w:rsidRPr="00C80C46">
        <w:rPr>
          <w:color w:val="000000" w:themeColor="text1"/>
          <w:sz w:val="26"/>
          <w:szCs w:val="26"/>
        </w:rPr>
        <w:t xml:space="preserve">Need to allow members to digest the model and feedback. </w:t>
      </w:r>
    </w:p>
    <w:p w14:paraId="1DF3F822" w14:textId="617D1475" w:rsidR="00D1192F" w:rsidRPr="00C80C46" w:rsidRDefault="007D4DAE" w:rsidP="002442B0">
      <w:pPr>
        <w:rPr>
          <w:b/>
          <w:bCs/>
          <w:color w:val="000000" w:themeColor="text1"/>
          <w:sz w:val="26"/>
          <w:szCs w:val="26"/>
        </w:rPr>
      </w:pPr>
      <w:r>
        <w:rPr>
          <w:b/>
          <w:bCs/>
          <w:color w:val="000000" w:themeColor="text1"/>
          <w:sz w:val="26"/>
          <w:szCs w:val="26"/>
        </w:rPr>
        <w:t>7</w:t>
      </w:r>
      <w:r w:rsidR="00D53E22" w:rsidRPr="00C80C46">
        <w:rPr>
          <w:b/>
          <w:bCs/>
          <w:color w:val="000000" w:themeColor="text1"/>
          <w:sz w:val="26"/>
          <w:szCs w:val="26"/>
        </w:rPr>
        <w:t xml:space="preserve">. </w:t>
      </w:r>
      <w:r w:rsidR="004C2848" w:rsidRPr="00C80C46">
        <w:rPr>
          <w:b/>
          <w:bCs/>
          <w:color w:val="000000" w:themeColor="text1"/>
          <w:sz w:val="26"/>
          <w:szCs w:val="26"/>
        </w:rPr>
        <w:t xml:space="preserve">Patient Story </w:t>
      </w:r>
    </w:p>
    <w:p w14:paraId="1BC80ED3" w14:textId="48E3FAAA" w:rsidR="00D1192F" w:rsidRPr="00C80C46" w:rsidRDefault="004C2848" w:rsidP="002442B0">
      <w:pPr>
        <w:rPr>
          <w:color w:val="000000" w:themeColor="text1"/>
          <w:sz w:val="26"/>
          <w:szCs w:val="26"/>
        </w:rPr>
      </w:pPr>
      <w:r w:rsidRPr="00C80C46">
        <w:rPr>
          <w:color w:val="000000" w:themeColor="text1"/>
          <w:sz w:val="26"/>
          <w:szCs w:val="26"/>
        </w:rPr>
        <w:t>Presented to the Group for noting. It highlights that complexity i</w:t>
      </w:r>
      <w:r w:rsidR="00261DC7">
        <w:rPr>
          <w:color w:val="000000" w:themeColor="text1"/>
          <w:sz w:val="26"/>
          <w:szCs w:val="26"/>
        </w:rPr>
        <w:t>n</w:t>
      </w:r>
      <w:r w:rsidRPr="00C80C46">
        <w:rPr>
          <w:color w:val="000000" w:themeColor="text1"/>
          <w:sz w:val="26"/>
          <w:szCs w:val="26"/>
        </w:rPr>
        <w:t xml:space="preserve"> health and social care and how they intertwine with the needs of some people. In that health inequalities and health concerns can be impacted in socio, economic, issues.</w:t>
      </w:r>
    </w:p>
    <w:p w14:paraId="5B0CE301" w14:textId="026432E4" w:rsidR="004C2848" w:rsidRPr="00C80C46" w:rsidRDefault="004C2848" w:rsidP="002442B0">
      <w:pPr>
        <w:rPr>
          <w:color w:val="000000" w:themeColor="text1"/>
          <w:sz w:val="26"/>
          <w:szCs w:val="26"/>
        </w:rPr>
      </w:pPr>
      <w:r w:rsidRPr="00261DC7">
        <w:rPr>
          <w:b/>
          <w:bCs/>
          <w:color w:val="000000" w:themeColor="text1"/>
          <w:sz w:val="26"/>
          <w:szCs w:val="26"/>
        </w:rPr>
        <w:t>Action</w:t>
      </w:r>
      <w:r w:rsidRPr="00C80C46">
        <w:rPr>
          <w:color w:val="000000" w:themeColor="text1"/>
          <w:sz w:val="26"/>
          <w:szCs w:val="26"/>
        </w:rPr>
        <w:t xml:space="preserve">:  To request a presentation from the Walsall Together </w:t>
      </w:r>
      <w:r w:rsidR="00D1192F" w:rsidRPr="00C80C46">
        <w:rPr>
          <w:color w:val="000000" w:themeColor="text1"/>
          <w:sz w:val="26"/>
          <w:szCs w:val="26"/>
        </w:rPr>
        <w:t>Resilient</w:t>
      </w:r>
      <w:r w:rsidRPr="00C80C46">
        <w:rPr>
          <w:color w:val="000000" w:themeColor="text1"/>
          <w:sz w:val="26"/>
          <w:szCs w:val="26"/>
        </w:rPr>
        <w:t xml:space="preserve"> Working Group at the next meeting</w:t>
      </w:r>
      <w:r w:rsidR="00D1192F" w:rsidRPr="00C80C46">
        <w:rPr>
          <w:color w:val="000000" w:themeColor="text1"/>
          <w:sz w:val="26"/>
          <w:szCs w:val="26"/>
        </w:rPr>
        <w:t>.</w:t>
      </w:r>
    </w:p>
    <w:p w14:paraId="25E75875" w14:textId="094D4A81" w:rsidR="00C80C46" w:rsidRPr="007D4DAE" w:rsidRDefault="00D1192F" w:rsidP="00F460E0">
      <w:pPr>
        <w:rPr>
          <w:color w:val="000000" w:themeColor="text1"/>
          <w:sz w:val="26"/>
          <w:szCs w:val="26"/>
        </w:rPr>
      </w:pPr>
      <w:r w:rsidRPr="00C80C46">
        <w:rPr>
          <w:color w:val="000000" w:themeColor="text1"/>
          <w:sz w:val="26"/>
          <w:szCs w:val="26"/>
        </w:rPr>
        <w:t xml:space="preserve">Update we have become aware that this Patient Story has also been identified through Walsall Housing Group and that partners are working with the individual around their housing and care needs. </w:t>
      </w:r>
    </w:p>
    <w:p w14:paraId="25AD814D" w14:textId="472C89B1" w:rsidR="005D1569" w:rsidRDefault="007D4DAE" w:rsidP="00F460E0">
      <w:pPr>
        <w:rPr>
          <w:b/>
          <w:bCs/>
          <w:sz w:val="26"/>
          <w:szCs w:val="26"/>
        </w:rPr>
      </w:pPr>
      <w:r>
        <w:rPr>
          <w:b/>
          <w:bCs/>
          <w:sz w:val="26"/>
          <w:szCs w:val="26"/>
        </w:rPr>
        <w:t>8</w:t>
      </w:r>
      <w:r w:rsidR="00D1192F">
        <w:rPr>
          <w:b/>
          <w:bCs/>
          <w:sz w:val="26"/>
          <w:szCs w:val="26"/>
        </w:rPr>
        <w:t>. Priority Care Pathways</w:t>
      </w:r>
    </w:p>
    <w:p w14:paraId="4282D95F" w14:textId="24C14BDC" w:rsidR="005D1569" w:rsidRPr="00C80C46" w:rsidRDefault="005D1569" w:rsidP="00F460E0">
      <w:pPr>
        <w:rPr>
          <w:color w:val="000000" w:themeColor="text1"/>
          <w:sz w:val="26"/>
          <w:szCs w:val="26"/>
        </w:rPr>
      </w:pPr>
      <w:r w:rsidRPr="00C80C46">
        <w:rPr>
          <w:color w:val="000000" w:themeColor="text1"/>
          <w:sz w:val="26"/>
          <w:szCs w:val="26"/>
        </w:rPr>
        <w:t xml:space="preserve">The Respiratory Report will be tabled to the CPLG group in March and presented at the next WT Service User Group on the </w:t>
      </w:r>
      <w:r w:rsidR="003B2A7B" w:rsidRPr="00C80C46">
        <w:rPr>
          <w:color w:val="000000" w:themeColor="text1"/>
          <w:sz w:val="26"/>
          <w:szCs w:val="26"/>
        </w:rPr>
        <w:t>13</w:t>
      </w:r>
      <w:r w:rsidR="003B2A7B" w:rsidRPr="00C80C46">
        <w:rPr>
          <w:color w:val="000000" w:themeColor="text1"/>
          <w:sz w:val="26"/>
          <w:szCs w:val="26"/>
          <w:vertAlign w:val="superscript"/>
        </w:rPr>
        <w:t>th of</w:t>
      </w:r>
      <w:r w:rsidRPr="00C80C46">
        <w:rPr>
          <w:color w:val="000000" w:themeColor="text1"/>
          <w:sz w:val="26"/>
          <w:szCs w:val="26"/>
        </w:rPr>
        <w:t xml:space="preserve"> April.</w:t>
      </w:r>
    </w:p>
    <w:p w14:paraId="35293638" w14:textId="6683E5E8" w:rsidR="005D1569" w:rsidRPr="00C80C46" w:rsidRDefault="005D1569" w:rsidP="00F460E0">
      <w:pPr>
        <w:rPr>
          <w:color w:val="000000" w:themeColor="text1"/>
          <w:sz w:val="26"/>
          <w:szCs w:val="26"/>
        </w:rPr>
      </w:pPr>
      <w:r w:rsidRPr="00C80C46">
        <w:rPr>
          <w:color w:val="000000" w:themeColor="text1"/>
          <w:sz w:val="26"/>
          <w:szCs w:val="26"/>
        </w:rPr>
        <w:t xml:space="preserve">Cardiology Report </w:t>
      </w:r>
      <w:r w:rsidR="00261DC7">
        <w:rPr>
          <w:color w:val="000000" w:themeColor="text1"/>
          <w:sz w:val="26"/>
          <w:szCs w:val="26"/>
        </w:rPr>
        <w:t xml:space="preserve">work is ongoing, and the aim is to complete by end of April. </w:t>
      </w:r>
    </w:p>
    <w:p w14:paraId="64F0C47F" w14:textId="752FE6E4" w:rsidR="005935AA" w:rsidRPr="007D4DAE" w:rsidRDefault="005D1569" w:rsidP="00F460E0">
      <w:pPr>
        <w:rPr>
          <w:b/>
          <w:bCs/>
          <w:color w:val="FF0000"/>
          <w:sz w:val="26"/>
          <w:szCs w:val="26"/>
        </w:rPr>
      </w:pPr>
      <w:r w:rsidRPr="005935AA">
        <w:rPr>
          <w:color w:val="000000" w:themeColor="text1"/>
          <w:sz w:val="26"/>
          <w:szCs w:val="26"/>
        </w:rPr>
        <w:t xml:space="preserve">We are now looking at other key lines of enquiry around Outpatient Reconfiguration and End of Life Pathway to develop </w:t>
      </w:r>
      <w:r w:rsidR="003B2A7B" w:rsidRPr="005935AA">
        <w:rPr>
          <w:color w:val="000000" w:themeColor="text1"/>
          <w:sz w:val="26"/>
          <w:szCs w:val="26"/>
        </w:rPr>
        <w:t>an</w:t>
      </w:r>
      <w:r w:rsidRPr="005935AA">
        <w:rPr>
          <w:color w:val="000000" w:themeColor="text1"/>
          <w:sz w:val="26"/>
          <w:szCs w:val="26"/>
        </w:rPr>
        <w:t xml:space="preserve"> </w:t>
      </w:r>
      <w:r w:rsidR="003B2A7B" w:rsidRPr="005935AA">
        <w:rPr>
          <w:color w:val="000000" w:themeColor="text1"/>
          <w:sz w:val="26"/>
          <w:szCs w:val="26"/>
        </w:rPr>
        <w:t>End-of-Life</w:t>
      </w:r>
      <w:r w:rsidRPr="005935AA">
        <w:rPr>
          <w:color w:val="000000" w:themeColor="text1"/>
          <w:sz w:val="26"/>
          <w:szCs w:val="26"/>
        </w:rPr>
        <w:t xml:space="preserve"> Engagement Plan. Further update on this at the next meeting.  This will be pre and during COVID</w:t>
      </w:r>
      <w:r w:rsidRPr="005D1569">
        <w:rPr>
          <w:b/>
          <w:bCs/>
          <w:color w:val="FF0000"/>
          <w:sz w:val="26"/>
          <w:szCs w:val="26"/>
        </w:rPr>
        <w:t xml:space="preserve">. </w:t>
      </w:r>
    </w:p>
    <w:p w14:paraId="6F9761BB" w14:textId="492AD67C" w:rsidR="005935AA" w:rsidRPr="007D4DAE" w:rsidRDefault="005935AA" w:rsidP="007D4DAE">
      <w:pPr>
        <w:pStyle w:val="ListParagraph"/>
        <w:numPr>
          <w:ilvl w:val="0"/>
          <w:numId w:val="17"/>
        </w:numPr>
        <w:ind w:left="426" w:hanging="426"/>
        <w:rPr>
          <w:b/>
          <w:bCs/>
          <w:color w:val="000000" w:themeColor="text1"/>
          <w:sz w:val="26"/>
          <w:szCs w:val="26"/>
        </w:rPr>
      </w:pPr>
      <w:r w:rsidRPr="007D4DAE">
        <w:rPr>
          <w:b/>
          <w:bCs/>
          <w:color w:val="000000" w:themeColor="text1"/>
          <w:sz w:val="26"/>
          <w:szCs w:val="26"/>
        </w:rPr>
        <w:t xml:space="preserve">Assurance Report </w:t>
      </w:r>
    </w:p>
    <w:p w14:paraId="55B2723A" w14:textId="49B9A33A" w:rsidR="007D4DAE" w:rsidRPr="007D4DAE" w:rsidRDefault="005935AA" w:rsidP="005935AA">
      <w:pPr>
        <w:rPr>
          <w:color w:val="000000" w:themeColor="text1"/>
          <w:sz w:val="26"/>
          <w:szCs w:val="26"/>
        </w:rPr>
      </w:pPr>
      <w:r w:rsidRPr="005935AA">
        <w:rPr>
          <w:color w:val="000000" w:themeColor="text1"/>
          <w:sz w:val="26"/>
          <w:szCs w:val="26"/>
        </w:rPr>
        <w:t>Assurance report</w:t>
      </w:r>
      <w:r>
        <w:rPr>
          <w:color w:val="000000" w:themeColor="text1"/>
          <w:sz w:val="26"/>
          <w:szCs w:val="26"/>
        </w:rPr>
        <w:t xml:space="preserve"> tabled to the group to give assurance that the Walsall Together programme team are content that the programme of engagement is on track even with the challenges of engagement during the pandemic.</w:t>
      </w:r>
    </w:p>
    <w:p w14:paraId="242340A9" w14:textId="60106495" w:rsidR="00DF74E7" w:rsidRDefault="007D4DAE" w:rsidP="00A53FD6">
      <w:pPr>
        <w:rPr>
          <w:b/>
          <w:bCs/>
          <w:sz w:val="26"/>
          <w:szCs w:val="26"/>
        </w:rPr>
      </w:pPr>
      <w:r>
        <w:rPr>
          <w:b/>
          <w:bCs/>
          <w:sz w:val="26"/>
          <w:szCs w:val="26"/>
        </w:rPr>
        <w:t>10</w:t>
      </w:r>
      <w:r w:rsidR="00DF74E7" w:rsidRPr="00DF74E7">
        <w:rPr>
          <w:b/>
          <w:bCs/>
          <w:sz w:val="26"/>
          <w:szCs w:val="26"/>
        </w:rPr>
        <w:t xml:space="preserve">. Wider Engagement Model – Walsall CCG </w:t>
      </w:r>
    </w:p>
    <w:p w14:paraId="5C157972" w14:textId="7CA18114" w:rsidR="00DF74E7" w:rsidRPr="00F829AE" w:rsidRDefault="00DF74E7" w:rsidP="00A53FD6">
      <w:pPr>
        <w:rPr>
          <w:b/>
          <w:bCs/>
          <w:color w:val="000000" w:themeColor="text1"/>
          <w:sz w:val="26"/>
          <w:szCs w:val="26"/>
        </w:rPr>
      </w:pPr>
      <w:r w:rsidRPr="00F829AE">
        <w:rPr>
          <w:b/>
          <w:bCs/>
          <w:color w:val="000000" w:themeColor="text1"/>
          <w:sz w:val="26"/>
          <w:szCs w:val="26"/>
        </w:rPr>
        <w:t xml:space="preserve">Natalie Harding, Engagement Lead </w:t>
      </w:r>
    </w:p>
    <w:p w14:paraId="5AE1DCFE" w14:textId="254999F8" w:rsidR="00D1192F" w:rsidRPr="005935AA" w:rsidRDefault="00D1192F" w:rsidP="00A53FD6">
      <w:pPr>
        <w:rPr>
          <w:color w:val="000000" w:themeColor="text1"/>
          <w:sz w:val="26"/>
          <w:szCs w:val="26"/>
        </w:rPr>
      </w:pPr>
      <w:r w:rsidRPr="005935AA">
        <w:rPr>
          <w:color w:val="000000" w:themeColor="text1"/>
          <w:sz w:val="26"/>
          <w:szCs w:val="26"/>
        </w:rPr>
        <w:t xml:space="preserve">Update on the workshop on February. The purpose has been to look at developing a model to bring partners, </w:t>
      </w:r>
      <w:r w:rsidR="00AF5F8C" w:rsidRPr="005935AA">
        <w:rPr>
          <w:color w:val="000000" w:themeColor="text1"/>
          <w:sz w:val="26"/>
          <w:szCs w:val="26"/>
        </w:rPr>
        <w:t>commissioners</w:t>
      </w:r>
      <w:r w:rsidRPr="005935AA">
        <w:rPr>
          <w:color w:val="000000" w:themeColor="text1"/>
          <w:sz w:val="26"/>
          <w:szCs w:val="26"/>
        </w:rPr>
        <w:t xml:space="preserve">, representative groups in health and social care together. An example there were </w:t>
      </w:r>
      <w:proofErr w:type="gramStart"/>
      <w:r w:rsidRPr="005935AA">
        <w:rPr>
          <w:color w:val="000000" w:themeColor="text1"/>
          <w:sz w:val="26"/>
          <w:szCs w:val="26"/>
        </w:rPr>
        <w:t>a number of</w:t>
      </w:r>
      <w:proofErr w:type="gramEnd"/>
      <w:r w:rsidRPr="005935AA">
        <w:rPr>
          <w:color w:val="000000" w:themeColor="text1"/>
          <w:sz w:val="26"/>
          <w:szCs w:val="26"/>
        </w:rPr>
        <w:t xml:space="preserve"> </w:t>
      </w:r>
      <w:r w:rsidR="00AF5F8C" w:rsidRPr="005935AA">
        <w:rPr>
          <w:color w:val="000000" w:themeColor="text1"/>
          <w:sz w:val="26"/>
          <w:szCs w:val="26"/>
        </w:rPr>
        <w:t>organisations</w:t>
      </w:r>
      <w:r w:rsidRPr="005935AA">
        <w:rPr>
          <w:color w:val="000000" w:themeColor="text1"/>
          <w:sz w:val="26"/>
          <w:szCs w:val="26"/>
        </w:rPr>
        <w:t xml:space="preserve"> doing engagement around the impact of COVID and mental health in isolation from each other.</w:t>
      </w:r>
    </w:p>
    <w:p w14:paraId="6488B2FC" w14:textId="54764132" w:rsidR="00AF5F8C" w:rsidRPr="005935AA" w:rsidRDefault="00AF5F8C" w:rsidP="00A53FD6">
      <w:pPr>
        <w:rPr>
          <w:color w:val="000000" w:themeColor="text1"/>
          <w:sz w:val="26"/>
          <w:szCs w:val="26"/>
        </w:rPr>
      </w:pPr>
      <w:r w:rsidRPr="005935AA">
        <w:rPr>
          <w:color w:val="000000" w:themeColor="text1"/>
          <w:sz w:val="26"/>
          <w:szCs w:val="26"/>
        </w:rPr>
        <w:t xml:space="preserve">Series questions are what engagement already exists in Walsall and where are the gaps and how do we reach those with the worst health outcomes in Walsall. </w:t>
      </w:r>
    </w:p>
    <w:p w14:paraId="1C7F847C" w14:textId="4158C6BE" w:rsidR="00D1192F" w:rsidRPr="005935AA" w:rsidRDefault="003B2A7B" w:rsidP="00A53FD6">
      <w:pPr>
        <w:rPr>
          <w:color w:val="000000" w:themeColor="text1"/>
          <w:sz w:val="26"/>
          <w:szCs w:val="26"/>
        </w:rPr>
      </w:pPr>
      <w:r w:rsidRPr="00261DC7">
        <w:rPr>
          <w:b/>
          <w:bCs/>
          <w:color w:val="000000" w:themeColor="text1"/>
          <w:sz w:val="26"/>
          <w:szCs w:val="26"/>
        </w:rPr>
        <w:t>Action</w:t>
      </w:r>
      <w:r w:rsidRPr="005935AA">
        <w:rPr>
          <w:color w:val="000000" w:themeColor="text1"/>
          <w:sz w:val="26"/>
          <w:szCs w:val="26"/>
        </w:rPr>
        <w:t>:</w:t>
      </w:r>
      <w:r w:rsidR="00AF5F8C" w:rsidRPr="005935AA">
        <w:rPr>
          <w:color w:val="000000" w:themeColor="text1"/>
          <w:sz w:val="26"/>
          <w:szCs w:val="26"/>
        </w:rPr>
        <w:t xml:space="preserve"> Report to be presented at the next Walsall Together Service User Group and invites to be sent to Walsall Together SUG members. </w:t>
      </w:r>
    </w:p>
    <w:p w14:paraId="312F5DF9" w14:textId="77777777" w:rsidR="007D4DAE" w:rsidRDefault="007D4DAE" w:rsidP="00A53FD6">
      <w:pPr>
        <w:rPr>
          <w:b/>
          <w:bCs/>
          <w:color w:val="000000" w:themeColor="text1"/>
          <w:sz w:val="26"/>
          <w:szCs w:val="26"/>
        </w:rPr>
      </w:pPr>
    </w:p>
    <w:p w14:paraId="5566801F" w14:textId="71B7BF36" w:rsidR="00AF5F8C" w:rsidRPr="005B1043" w:rsidRDefault="003B2A7B" w:rsidP="00A53FD6">
      <w:pPr>
        <w:rPr>
          <w:b/>
          <w:bCs/>
          <w:color w:val="000000" w:themeColor="text1"/>
          <w:sz w:val="26"/>
          <w:szCs w:val="26"/>
        </w:rPr>
      </w:pPr>
      <w:r w:rsidRPr="005B1043">
        <w:rPr>
          <w:b/>
          <w:bCs/>
          <w:color w:val="000000" w:themeColor="text1"/>
          <w:sz w:val="26"/>
          <w:szCs w:val="26"/>
        </w:rPr>
        <w:lastRenderedPageBreak/>
        <w:t>Question:</w:t>
      </w:r>
      <w:r w:rsidR="00AF5F8C" w:rsidRPr="005B1043">
        <w:rPr>
          <w:b/>
          <w:bCs/>
          <w:color w:val="000000" w:themeColor="text1"/>
          <w:sz w:val="26"/>
          <w:szCs w:val="26"/>
        </w:rPr>
        <w:t xml:space="preserve"> Andrew Green</w:t>
      </w:r>
    </w:p>
    <w:p w14:paraId="56C34C50" w14:textId="3A45BB8E" w:rsidR="00AF5F8C" w:rsidRPr="005935AA" w:rsidRDefault="00AF5F8C" w:rsidP="00A53FD6">
      <w:pPr>
        <w:rPr>
          <w:color w:val="000000" w:themeColor="text1"/>
          <w:sz w:val="26"/>
          <w:szCs w:val="26"/>
        </w:rPr>
      </w:pPr>
      <w:r w:rsidRPr="005935AA">
        <w:rPr>
          <w:color w:val="000000" w:themeColor="text1"/>
          <w:sz w:val="26"/>
          <w:szCs w:val="26"/>
        </w:rPr>
        <w:t xml:space="preserve">That some people had not known about this event. Also has there been legislation around this merger and communication.  </w:t>
      </w:r>
      <w:r w:rsidR="00261DC7">
        <w:rPr>
          <w:color w:val="000000" w:themeColor="text1"/>
          <w:sz w:val="26"/>
          <w:szCs w:val="26"/>
        </w:rPr>
        <w:t xml:space="preserve">Has there been wider consultation? </w:t>
      </w:r>
    </w:p>
    <w:p w14:paraId="144B6894" w14:textId="6C7ACED7" w:rsidR="00AF5F8C" w:rsidRPr="005935AA" w:rsidRDefault="00AF5F8C" w:rsidP="00A53FD6">
      <w:pPr>
        <w:rPr>
          <w:color w:val="000000" w:themeColor="text1"/>
          <w:sz w:val="26"/>
          <w:szCs w:val="26"/>
        </w:rPr>
      </w:pPr>
      <w:r w:rsidRPr="005935AA">
        <w:rPr>
          <w:color w:val="000000" w:themeColor="text1"/>
          <w:sz w:val="26"/>
          <w:szCs w:val="26"/>
        </w:rPr>
        <w:t xml:space="preserve">Natalie that this was raised who was going to manage Walsall. This is Geraint </w:t>
      </w:r>
      <w:r w:rsidR="003B2A7B">
        <w:rPr>
          <w:color w:val="000000" w:themeColor="text1"/>
          <w:sz w:val="26"/>
          <w:szCs w:val="26"/>
        </w:rPr>
        <w:t>Griffiths, Walsall CCG Managing Director.</w:t>
      </w:r>
    </w:p>
    <w:p w14:paraId="0B46BFA5" w14:textId="36F09A1F" w:rsidR="00AF5F8C" w:rsidRPr="005935AA" w:rsidRDefault="00AF5F8C" w:rsidP="00A53FD6">
      <w:pPr>
        <w:rPr>
          <w:color w:val="000000" w:themeColor="text1"/>
          <w:sz w:val="26"/>
          <w:szCs w:val="26"/>
        </w:rPr>
      </w:pPr>
      <w:r w:rsidRPr="005935AA">
        <w:rPr>
          <w:color w:val="000000" w:themeColor="text1"/>
          <w:sz w:val="26"/>
          <w:szCs w:val="26"/>
        </w:rPr>
        <w:t xml:space="preserve">Natalie explained that the consultation was GP lead across the CCG’s and through stakeholders on the views of the merger. All </w:t>
      </w:r>
      <w:r w:rsidR="003B2A7B" w:rsidRPr="005935AA">
        <w:rPr>
          <w:color w:val="000000" w:themeColor="text1"/>
          <w:sz w:val="26"/>
          <w:szCs w:val="26"/>
        </w:rPr>
        <w:t>GPs</w:t>
      </w:r>
      <w:r w:rsidRPr="005935AA">
        <w:rPr>
          <w:color w:val="000000" w:themeColor="text1"/>
          <w:sz w:val="26"/>
          <w:szCs w:val="26"/>
        </w:rPr>
        <w:t xml:space="preserve"> voted and majority agreed. It went to governing body and NHS for approval. This is happening nationally.</w:t>
      </w:r>
    </w:p>
    <w:p w14:paraId="5CE70E25" w14:textId="3448502D" w:rsidR="00AF5F8C" w:rsidRPr="005935AA" w:rsidRDefault="00AF5F8C" w:rsidP="00A53FD6">
      <w:pPr>
        <w:rPr>
          <w:color w:val="000000" w:themeColor="text1"/>
          <w:sz w:val="26"/>
          <w:szCs w:val="26"/>
        </w:rPr>
      </w:pPr>
      <w:r w:rsidRPr="005935AA">
        <w:rPr>
          <w:color w:val="000000" w:themeColor="text1"/>
          <w:sz w:val="26"/>
          <w:szCs w:val="26"/>
        </w:rPr>
        <w:t xml:space="preserve">Information is available on Walsall CCG website. </w:t>
      </w:r>
    </w:p>
    <w:p w14:paraId="0D6D0E3A" w14:textId="34C999A5" w:rsidR="005D1569" w:rsidRPr="005B1043" w:rsidRDefault="003B2A7B" w:rsidP="00A53FD6">
      <w:pPr>
        <w:rPr>
          <w:b/>
          <w:bCs/>
          <w:sz w:val="26"/>
          <w:szCs w:val="26"/>
        </w:rPr>
      </w:pPr>
      <w:r w:rsidRPr="005B1043">
        <w:rPr>
          <w:b/>
          <w:bCs/>
          <w:sz w:val="26"/>
          <w:szCs w:val="26"/>
        </w:rPr>
        <w:t>Question:</w:t>
      </w:r>
      <w:r w:rsidR="005D1569" w:rsidRPr="005B1043">
        <w:rPr>
          <w:b/>
          <w:bCs/>
          <w:sz w:val="26"/>
          <w:szCs w:val="26"/>
        </w:rPr>
        <w:t xml:space="preserve"> Mandy Poonia</w:t>
      </w:r>
    </w:p>
    <w:p w14:paraId="4FB5B1FF" w14:textId="571DFC14" w:rsidR="005D1569" w:rsidRPr="005935AA" w:rsidRDefault="005D1569" w:rsidP="00A53FD6">
      <w:pPr>
        <w:rPr>
          <w:color w:val="000000" w:themeColor="text1"/>
          <w:sz w:val="26"/>
          <w:szCs w:val="26"/>
        </w:rPr>
      </w:pPr>
      <w:r w:rsidRPr="005935AA">
        <w:rPr>
          <w:sz w:val="26"/>
          <w:szCs w:val="26"/>
        </w:rPr>
        <w:t xml:space="preserve">What assurance will we be given that as the merger takes place local people will still </w:t>
      </w:r>
      <w:r w:rsidRPr="005935AA">
        <w:rPr>
          <w:color w:val="000000" w:themeColor="text1"/>
          <w:sz w:val="26"/>
          <w:szCs w:val="26"/>
        </w:rPr>
        <w:t xml:space="preserve">access the service that work for them. </w:t>
      </w:r>
    </w:p>
    <w:p w14:paraId="06ACF709" w14:textId="047010BA" w:rsidR="005D1569" w:rsidRPr="005935AA" w:rsidRDefault="005D1569" w:rsidP="00A53FD6">
      <w:pPr>
        <w:rPr>
          <w:color w:val="000000" w:themeColor="text1"/>
          <w:sz w:val="26"/>
          <w:szCs w:val="26"/>
        </w:rPr>
      </w:pPr>
      <w:r w:rsidRPr="005935AA">
        <w:rPr>
          <w:color w:val="000000" w:themeColor="text1"/>
          <w:sz w:val="26"/>
          <w:szCs w:val="26"/>
        </w:rPr>
        <w:t xml:space="preserve">Natalie explained that we are working very closely with Walsall Together. The model has not yet been finalised. We still need input from service users and representatives. </w:t>
      </w:r>
    </w:p>
    <w:p w14:paraId="255F410F" w14:textId="0134EDE8" w:rsidR="005935AA" w:rsidRPr="005935AA" w:rsidRDefault="003B2A7B" w:rsidP="00A53FD6">
      <w:pPr>
        <w:rPr>
          <w:color w:val="000000" w:themeColor="text1"/>
          <w:sz w:val="26"/>
          <w:szCs w:val="26"/>
        </w:rPr>
      </w:pPr>
      <w:r w:rsidRPr="00261DC7">
        <w:rPr>
          <w:b/>
          <w:bCs/>
          <w:color w:val="000000" w:themeColor="text1"/>
          <w:sz w:val="26"/>
          <w:szCs w:val="26"/>
        </w:rPr>
        <w:t>Action</w:t>
      </w:r>
      <w:r w:rsidRPr="005935AA">
        <w:rPr>
          <w:color w:val="000000" w:themeColor="text1"/>
          <w:sz w:val="26"/>
          <w:szCs w:val="26"/>
        </w:rPr>
        <w:t>:</w:t>
      </w:r>
      <w:r w:rsidR="005D1569" w:rsidRPr="005935AA">
        <w:rPr>
          <w:color w:val="000000" w:themeColor="text1"/>
          <w:sz w:val="26"/>
          <w:szCs w:val="26"/>
        </w:rPr>
        <w:t xml:space="preserve"> To send out details of the Patient </w:t>
      </w:r>
      <w:r w:rsidR="00AA1558" w:rsidRPr="005935AA">
        <w:rPr>
          <w:color w:val="000000" w:themeColor="text1"/>
          <w:sz w:val="26"/>
          <w:szCs w:val="26"/>
        </w:rPr>
        <w:t>Participation</w:t>
      </w:r>
      <w:r w:rsidR="005D1569" w:rsidRPr="005935AA">
        <w:rPr>
          <w:color w:val="000000" w:themeColor="text1"/>
          <w:sz w:val="26"/>
          <w:szCs w:val="26"/>
        </w:rPr>
        <w:t xml:space="preserve"> Group </w:t>
      </w:r>
      <w:r w:rsidR="005935AA">
        <w:rPr>
          <w:color w:val="000000" w:themeColor="text1"/>
          <w:sz w:val="26"/>
          <w:szCs w:val="26"/>
        </w:rPr>
        <w:t xml:space="preserve">in April </w:t>
      </w:r>
    </w:p>
    <w:p w14:paraId="5D563AB2" w14:textId="34C61716" w:rsidR="004C2848" w:rsidRPr="007D4DAE" w:rsidRDefault="004C2848" w:rsidP="007D4DAE">
      <w:pPr>
        <w:pStyle w:val="ListParagraph"/>
        <w:numPr>
          <w:ilvl w:val="0"/>
          <w:numId w:val="18"/>
        </w:numPr>
        <w:ind w:hanging="720"/>
        <w:rPr>
          <w:b/>
          <w:bCs/>
          <w:sz w:val="26"/>
          <w:szCs w:val="26"/>
        </w:rPr>
      </w:pPr>
      <w:r w:rsidRPr="007D4DAE">
        <w:rPr>
          <w:b/>
          <w:bCs/>
          <w:sz w:val="26"/>
          <w:szCs w:val="26"/>
        </w:rPr>
        <w:t>AOB</w:t>
      </w:r>
    </w:p>
    <w:p w14:paraId="1F7A0D80" w14:textId="66978597" w:rsidR="004C2848" w:rsidRPr="007D4DAE" w:rsidRDefault="00AA1558" w:rsidP="00A53FD6">
      <w:pPr>
        <w:rPr>
          <w:sz w:val="26"/>
          <w:szCs w:val="26"/>
        </w:rPr>
      </w:pPr>
      <w:r w:rsidRPr="005935AA">
        <w:rPr>
          <w:sz w:val="26"/>
          <w:szCs w:val="26"/>
        </w:rPr>
        <w:t xml:space="preserve">Janet Lilley </w:t>
      </w:r>
      <w:r w:rsidR="005935AA" w:rsidRPr="005935AA">
        <w:rPr>
          <w:sz w:val="26"/>
          <w:szCs w:val="26"/>
        </w:rPr>
        <w:t>– Rethink</w:t>
      </w:r>
      <w:r w:rsidR="00261DC7">
        <w:rPr>
          <w:sz w:val="26"/>
          <w:szCs w:val="26"/>
        </w:rPr>
        <w:t xml:space="preserve"> Walsall, </w:t>
      </w:r>
      <w:r w:rsidR="00261DC7" w:rsidRPr="005935AA">
        <w:rPr>
          <w:sz w:val="26"/>
          <w:szCs w:val="26"/>
        </w:rPr>
        <w:t>agreed</w:t>
      </w:r>
      <w:r w:rsidR="005935AA">
        <w:rPr>
          <w:sz w:val="26"/>
          <w:szCs w:val="26"/>
        </w:rPr>
        <w:t xml:space="preserve"> to present findings of engagement around the impact of COVID-19 and mental health at the next meeting. </w:t>
      </w:r>
    </w:p>
    <w:p w14:paraId="3ACA6A41" w14:textId="7B16A60D" w:rsidR="004C2848" w:rsidRPr="005935AA" w:rsidRDefault="004C2848" w:rsidP="007D4DAE">
      <w:pPr>
        <w:pStyle w:val="ListParagraph"/>
        <w:numPr>
          <w:ilvl w:val="0"/>
          <w:numId w:val="18"/>
        </w:numPr>
        <w:ind w:hanging="720"/>
        <w:rPr>
          <w:b/>
          <w:bCs/>
          <w:sz w:val="26"/>
          <w:szCs w:val="26"/>
        </w:rPr>
      </w:pPr>
      <w:r w:rsidRPr="005935AA">
        <w:rPr>
          <w:b/>
          <w:bCs/>
          <w:sz w:val="26"/>
          <w:szCs w:val="26"/>
        </w:rPr>
        <w:t>Date and Time of Next Meeting</w:t>
      </w:r>
    </w:p>
    <w:p w14:paraId="65AABFFA" w14:textId="65A46DF2" w:rsidR="00AA1558" w:rsidRPr="00DF74E7" w:rsidRDefault="00AA1558" w:rsidP="00A53FD6">
      <w:pPr>
        <w:rPr>
          <w:b/>
          <w:bCs/>
          <w:sz w:val="26"/>
          <w:szCs w:val="26"/>
        </w:rPr>
      </w:pPr>
      <w:r>
        <w:rPr>
          <w:b/>
          <w:bCs/>
          <w:sz w:val="26"/>
          <w:szCs w:val="26"/>
        </w:rPr>
        <w:t>11am, 13</w:t>
      </w:r>
      <w:r w:rsidRPr="00AA1558">
        <w:rPr>
          <w:b/>
          <w:bCs/>
          <w:sz w:val="26"/>
          <w:szCs w:val="26"/>
          <w:vertAlign w:val="superscript"/>
        </w:rPr>
        <w:t>th</w:t>
      </w:r>
      <w:r>
        <w:rPr>
          <w:b/>
          <w:bCs/>
          <w:sz w:val="26"/>
          <w:szCs w:val="26"/>
        </w:rPr>
        <w:t xml:space="preserve"> April 2021</w:t>
      </w:r>
    </w:p>
    <w:p w14:paraId="5FEE4C1E" w14:textId="03E1CF7F" w:rsidR="000E6AA0" w:rsidRDefault="000E6AA0">
      <w:pPr>
        <w:rPr>
          <w:b/>
          <w:bCs/>
          <w:sz w:val="26"/>
          <w:szCs w:val="26"/>
        </w:rPr>
      </w:pPr>
    </w:p>
    <w:p w14:paraId="77C2ACE4" w14:textId="026F8FCF" w:rsidR="00AB3FE3" w:rsidRDefault="00AB3FE3">
      <w:pPr>
        <w:rPr>
          <w:sz w:val="24"/>
          <w:szCs w:val="24"/>
        </w:rPr>
      </w:pPr>
    </w:p>
    <w:p w14:paraId="0CEC97BF" w14:textId="77777777" w:rsidR="00AB3FE3" w:rsidRPr="00AB3FE3" w:rsidRDefault="00AB3FE3">
      <w:pPr>
        <w:rPr>
          <w:sz w:val="24"/>
          <w:szCs w:val="24"/>
        </w:rPr>
      </w:pPr>
    </w:p>
    <w:sectPr w:rsidR="00AB3FE3" w:rsidRPr="00AB3FE3" w:rsidSect="00AB3FE3">
      <w:footerReference w:type="default" r:id="rId9"/>
      <w:pgSz w:w="11906" w:h="16838"/>
      <w:pgMar w:top="568"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0A5DA" w14:textId="77777777" w:rsidR="00EE7613" w:rsidRDefault="00EE7613" w:rsidP="00CF7DFC">
      <w:pPr>
        <w:spacing w:after="0" w:line="240" w:lineRule="auto"/>
      </w:pPr>
      <w:r>
        <w:separator/>
      </w:r>
    </w:p>
  </w:endnote>
  <w:endnote w:type="continuationSeparator" w:id="0">
    <w:p w14:paraId="5F6ED652" w14:textId="77777777" w:rsidR="00EE7613" w:rsidRDefault="00EE7613" w:rsidP="00CF7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8399562"/>
      <w:docPartObj>
        <w:docPartGallery w:val="Page Numbers (Bottom of Page)"/>
        <w:docPartUnique/>
      </w:docPartObj>
    </w:sdtPr>
    <w:sdtEndPr>
      <w:rPr>
        <w:noProof/>
      </w:rPr>
    </w:sdtEndPr>
    <w:sdtContent>
      <w:p w14:paraId="7E59D68D" w14:textId="36862613" w:rsidR="00CF7DFC" w:rsidRDefault="00CF7DF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DA8781" w14:textId="77777777" w:rsidR="00CF7DFC" w:rsidRDefault="00CF7D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094277" w14:textId="77777777" w:rsidR="00EE7613" w:rsidRDefault="00EE7613" w:rsidP="00CF7DFC">
      <w:pPr>
        <w:spacing w:after="0" w:line="240" w:lineRule="auto"/>
      </w:pPr>
      <w:r>
        <w:separator/>
      </w:r>
    </w:p>
  </w:footnote>
  <w:footnote w:type="continuationSeparator" w:id="0">
    <w:p w14:paraId="3D5989CD" w14:textId="77777777" w:rsidR="00EE7613" w:rsidRDefault="00EE7613" w:rsidP="00CF7D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31DA7"/>
    <w:multiLevelType w:val="hybridMultilevel"/>
    <w:tmpl w:val="19400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735F8F"/>
    <w:multiLevelType w:val="hybridMultilevel"/>
    <w:tmpl w:val="DC646C4A"/>
    <w:lvl w:ilvl="0" w:tplc="2D58F894">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300E1A"/>
    <w:multiLevelType w:val="hybridMultilevel"/>
    <w:tmpl w:val="08E81D1A"/>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C0779C"/>
    <w:multiLevelType w:val="hybridMultilevel"/>
    <w:tmpl w:val="EC5E9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2D6B24"/>
    <w:multiLevelType w:val="multilevel"/>
    <w:tmpl w:val="9CEE06B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88B290B"/>
    <w:multiLevelType w:val="hybridMultilevel"/>
    <w:tmpl w:val="74AC546E"/>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0A7527"/>
    <w:multiLevelType w:val="hybridMultilevel"/>
    <w:tmpl w:val="BD0E6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702B27"/>
    <w:multiLevelType w:val="hybridMultilevel"/>
    <w:tmpl w:val="050E4C50"/>
    <w:lvl w:ilvl="0" w:tplc="E3283992">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D74806"/>
    <w:multiLevelType w:val="hybridMultilevel"/>
    <w:tmpl w:val="078AAD8E"/>
    <w:lvl w:ilvl="0" w:tplc="AB020A2E">
      <w:start w:val="1"/>
      <w:numFmt w:val="decimal"/>
      <w:lvlText w:val="%1."/>
      <w:lvlJc w:val="left"/>
      <w:pPr>
        <w:ind w:left="720"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8C3D48"/>
    <w:multiLevelType w:val="hybridMultilevel"/>
    <w:tmpl w:val="FDA08878"/>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0C32B2"/>
    <w:multiLevelType w:val="hybridMultilevel"/>
    <w:tmpl w:val="DEB673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ED454D3"/>
    <w:multiLevelType w:val="hybridMultilevel"/>
    <w:tmpl w:val="3C18CDB6"/>
    <w:lvl w:ilvl="0" w:tplc="96084C5E">
      <w:start w:val="1"/>
      <w:numFmt w:val="decimal"/>
      <w:lvlText w:val="%1."/>
      <w:lvlJc w:val="left"/>
      <w:pPr>
        <w:ind w:left="720"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FA7803"/>
    <w:multiLevelType w:val="hybridMultilevel"/>
    <w:tmpl w:val="A4C0CD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DF051E"/>
    <w:multiLevelType w:val="hybridMultilevel"/>
    <w:tmpl w:val="603C7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FD03A1"/>
    <w:multiLevelType w:val="hybridMultilevel"/>
    <w:tmpl w:val="20D4B1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07172D"/>
    <w:multiLevelType w:val="hybridMultilevel"/>
    <w:tmpl w:val="84AA0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D66070A"/>
    <w:multiLevelType w:val="hybridMultilevel"/>
    <w:tmpl w:val="A1E458B0"/>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0D58BD"/>
    <w:multiLevelType w:val="hybridMultilevel"/>
    <w:tmpl w:val="A06A98E2"/>
    <w:lvl w:ilvl="0" w:tplc="7CC8972C">
      <w:start w:val="1"/>
      <w:numFmt w:val="upperLetter"/>
      <w:lvlText w:val="%1."/>
      <w:lvlJc w:val="left"/>
      <w:pPr>
        <w:ind w:left="502" w:hanging="360"/>
      </w:pPr>
      <w:rPr>
        <w:rFonts w:hint="default"/>
        <w:b/>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abstractNumId w:val="0"/>
  </w:num>
  <w:num w:numId="2">
    <w:abstractNumId w:val="3"/>
  </w:num>
  <w:num w:numId="3">
    <w:abstractNumId w:val="6"/>
  </w:num>
  <w:num w:numId="4">
    <w:abstractNumId w:val="13"/>
  </w:num>
  <w:num w:numId="5">
    <w:abstractNumId w:val="10"/>
  </w:num>
  <w:num w:numId="6">
    <w:abstractNumId w:val="8"/>
  </w:num>
  <w:num w:numId="7">
    <w:abstractNumId w:val="17"/>
  </w:num>
  <w:num w:numId="8">
    <w:abstractNumId w:val="4"/>
  </w:num>
  <w:num w:numId="9">
    <w:abstractNumId w:val="16"/>
  </w:num>
  <w:num w:numId="10">
    <w:abstractNumId w:val="12"/>
  </w:num>
  <w:num w:numId="11">
    <w:abstractNumId w:val="11"/>
  </w:num>
  <w:num w:numId="12">
    <w:abstractNumId w:val="9"/>
  </w:num>
  <w:num w:numId="13">
    <w:abstractNumId w:val="14"/>
  </w:num>
  <w:num w:numId="14">
    <w:abstractNumId w:val="15"/>
  </w:num>
  <w:num w:numId="15">
    <w:abstractNumId w:val="2"/>
  </w:num>
  <w:num w:numId="16">
    <w:abstractNumId w:val="5"/>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FE3"/>
    <w:rsid w:val="00002BA8"/>
    <w:rsid w:val="00032947"/>
    <w:rsid w:val="00052862"/>
    <w:rsid w:val="00053FC7"/>
    <w:rsid w:val="00067267"/>
    <w:rsid w:val="000A11C3"/>
    <w:rsid w:val="000D2EBB"/>
    <w:rsid w:val="000D7C9F"/>
    <w:rsid w:val="000E6AA0"/>
    <w:rsid w:val="00103ACC"/>
    <w:rsid w:val="001110C5"/>
    <w:rsid w:val="00116833"/>
    <w:rsid w:val="0012188B"/>
    <w:rsid w:val="001351E4"/>
    <w:rsid w:val="001744FE"/>
    <w:rsid w:val="001C403C"/>
    <w:rsid w:val="0020521D"/>
    <w:rsid w:val="00212C4D"/>
    <w:rsid w:val="00214414"/>
    <w:rsid w:val="002213E6"/>
    <w:rsid w:val="002442B0"/>
    <w:rsid w:val="002540F5"/>
    <w:rsid w:val="00261DC7"/>
    <w:rsid w:val="002A082A"/>
    <w:rsid w:val="002E0445"/>
    <w:rsid w:val="002E4D4A"/>
    <w:rsid w:val="003022C1"/>
    <w:rsid w:val="00323529"/>
    <w:rsid w:val="0033371F"/>
    <w:rsid w:val="003422D8"/>
    <w:rsid w:val="003470BA"/>
    <w:rsid w:val="00361BC3"/>
    <w:rsid w:val="003670F1"/>
    <w:rsid w:val="003B2A7B"/>
    <w:rsid w:val="003B41DD"/>
    <w:rsid w:val="003F456F"/>
    <w:rsid w:val="00401A3F"/>
    <w:rsid w:val="004107F9"/>
    <w:rsid w:val="00422EB0"/>
    <w:rsid w:val="00432619"/>
    <w:rsid w:val="00434CB0"/>
    <w:rsid w:val="0045161E"/>
    <w:rsid w:val="00454440"/>
    <w:rsid w:val="0046481D"/>
    <w:rsid w:val="004872F6"/>
    <w:rsid w:val="004A6862"/>
    <w:rsid w:val="004B218B"/>
    <w:rsid w:val="004C25D5"/>
    <w:rsid w:val="004C2848"/>
    <w:rsid w:val="004D425A"/>
    <w:rsid w:val="004F0C1B"/>
    <w:rsid w:val="00521C45"/>
    <w:rsid w:val="00532B72"/>
    <w:rsid w:val="00553DF5"/>
    <w:rsid w:val="00582800"/>
    <w:rsid w:val="00591464"/>
    <w:rsid w:val="005935AA"/>
    <w:rsid w:val="005975D2"/>
    <w:rsid w:val="005A0E7A"/>
    <w:rsid w:val="005B1043"/>
    <w:rsid w:val="005D1569"/>
    <w:rsid w:val="005D2318"/>
    <w:rsid w:val="005D64D5"/>
    <w:rsid w:val="00603B93"/>
    <w:rsid w:val="006062F7"/>
    <w:rsid w:val="00630369"/>
    <w:rsid w:val="00677C40"/>
    <w:rsid w:val="006A5DEF"/>
    <w:rsid w:val="006D4F7C"/>
    <w:rsid w:val="0072279B"/>
    <w:rsid w:val="00727C1B"/>
    <w:rsid w:val="00736CA3"/>
    <w:rsid w:val="00756766"/>
    <w:rsid w:val="007876CE"/>
    <w:rsid w:val="00795259"/>
    <w:rsid w:val="007953B5"/>
    <w:rsid w:val="007A6399"/>
    <w:rsid w:val="007C35CC"/>
    <w:rsid w:val="007C3F24"/>
    <w:rsid w:val="007D4DAE"/>
    <w:rsid w:val="00804315"/>
    <w:rsid w:val="0085503E"/>
    <w:rsid w:val="008641E9"/>
    <w:rsid w:val="008724EC"/>
    <w:rsid w:val="008B0B16"/>
    <w:rsid w:val="008D7D0F"/>
    <w:rsid w:val="008E4C91"/>
    <w:rsid w:val="00913867"/>
    <w:rsid w:val="00951CC6"/>
    <w:rsid w:val="00972250"/>
    <w:rsid w:val="009B4893"/>
    <w:rsid w:val="00A06F94"/>
    <w:rsid w:val="00A2451A"/>
    <w:rsid w:val="00A5075A"/>
    <w:rsid w:val="00A51862"/>
    <w:rsid w:val="00A53FD6"/>
    <w:rsid w:val="00A63A6A"/>
    <w:rsid w:val="00AA1558"/>
    <w:rsid w:val="00AB3FE3"/>
    <w:rsid w:val="00AC2A51"/>
    <w:rsid w:val="00AF5F8C"/>
    <w:rsid w:val="00B027F9"/>
    <w:rsid w:val="00B14C41"/>
    <w:rsid w:val="00B2548D"/>
    <w:rsid w:val="00B25E86"/>
    <w:rsid w:val="00B374BD"/>
    <w:rsid w:val="00B67430"/>
    <w:rsid w:val="00B74AC9"/>
    <w:rsid w:val="00BF1652"/>
    <w:rsid w:val="00BF5D57"/>
    <w:rsid w:val="00C12E25"/>
    <w:rsid w:val="00C34D31"/>
    <w:rsid w:val="00C443B7"/>
    <w:rsid w:val="00C620F7"/>
    <w:rsid w:val="00C80C46"/>
    <w:rsid w:val="00CB2387"/>
    <w:rsid w:val="00CB2692"/>
    <w:rsid w:val="00CF408B"/>
    <w:rsid w:val="00CF7DFC"/>
    <w:rsid w:val="00D1192F"/>
    <w:rsid w:val="00D1373A"/>
    <w:rsid w:val="00D258FE"/>
    <w:rsid w:val="00D269B6"/>
    <w:rsid w:val="00D26A59"/>
    <w:rsid w:val="00D313EE"/>
    <w:rsid w:val="00D36F3A"/>
    <w:rsid w:val="00D3726C"/>
    <w:rsid w:val="00D423A7"/>
    <w:rsid w:val="00D4317A"/>
    <w:rsid w:val="00D53E22"/>
    <w:rsid w:val="00D60375"/>
    <w:rsid w:val="00D72A15"/>
    <w:rsid w:val="00D855F5"/>
    <w:rsid w:val="00DB7553"/>
    <w:rsid w:val="00DD25BD"/>
    <w:rsid w:val="00DF74E7"/>
    <w:rsid w:val="00DF76B8"/>
    <w:rsid w:val="00E470E1"/>
    <w:rsid w:val="00E47149"/>
    <w:rsid w:val="00E55158"/>
    <w:rsid w:val="00E57CF9"/>
    <w:rsid w:val="00E87048"/>
    <w:rsid w:val="00E906D5"/>
    <w:rsid w:val="00EA3F6A"/>
    <w:rsid w:val="00EB256F"/>
    <w:rsid w:val="00ED749C"/>
    <w:rsid w:val="00EE18C8"/>
    <w:rsid w:val="00EE1BAF"/>
    <w:rsid w:val="00EE7613"/>
    <w:rsid w:val="00EF50F7"/>
    <w:rsid w:val="00F0250A"/>
    <w:rsid w:val="00F460E0"/>
    <w:rsid w:val="00F6453A"/>
    <w:rsid w:val="00F678A1"/>
    <w:rsid w:val="00F829AE"/>
    <w:rsid w:val="00FD2AC3"/>
    <w:rsid w:val="00FD7F68"/>
    <w:rsid w:val="00FE09C7"/>
    <w:rsid w:val="00FF7C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881B4"/>
  <w15:chartTrackingRefBased/>
  <w15:docId w15:val="{43420C1F-5A74-4F5E-ADCD-DFDD0D18A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B3FE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AB3FE3"/>
  </w:style>
  <w:style w:type="character" w:customStyle="1" w:styleId="eop">
    <w:name w:val="eop"/>
    <w:basedOn w:val="DefaultParagraphFont"/>
    <w:rsid w:val="00AB3FE3"/>
  </w:style>
  <w:style w:type="paragraph" w:styleId="BalloonText">
    <w:name w:val="Balloon Text"/>
    <w:basedOn w:val="Normal"/>
    <w:link w:val="BalloonTextChar"/>
    <w:uiPriority w:val="99"/>
    <w:semiHidden/>
    <w:unhideWhenUsed/>
    <w:rsid w:val="003470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0BA"/>
    <w:rPr>
      <w:rFonts w:ascii="Segoe UI" w:hAnsi="Segoe UI" w:cs="Segoe UI"/>
      <w:sz w:val="18"/>
      <w:szCs w:val="18"/>
    </w:rPr>
  </w:style>
  <w:style w:type="paragraph" w:styleId="ListParagraph">
    <w:name w:val="List Paragraph"/>
    <w:basedOn w:val="Normal"/>
    <w:uiPriority w:val="34"/>
    <w:qFormat/>
    <w:rsid w:val="00D423A7"/>
    <w:pPr>
      <w:ind w:left="720"/>
      <w:contextualSpacing/>
    </w:pPr>
  </w:style>
  <w:style w:type="paragraph" w:styleId="Header">
    <w:name w:val="header"/>
    <w:basedOn w:val="Normal"/>
    <w:link w:val="HeaderChar"/>
    <w:uiPriority w:val="99"/>
    <w:unhideWhenUsed/>
    <w:rsid w:val="00CF7D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7DFC"/>
  </w:style>
  <w:style w:type="paragraph" w:styleId="Footer">
    <w:name w:val="footer"/>
    <w:basedOn w:val="Normal"/>
    <w:link w:val="FooterChar"/>
    <w:uiPriority w:val="99"/>
    <w:unhideWhenUsed/>
    <w:rsid w:val="00CF7D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7DFC"/>
  </w:style>
  <w:style w:type="character" w:styleId="Hyperlink">
    <w:name w:val="Hyperlink"/>
    <w:basedOn w:val="DefaultParagraphFont"/>
    <w:uiPriority w:val="99"/>
    <w:unhideWhenUsed/>
    <w:rsid w:val="00B374BD"/>
    <w:rPr>
      <w:color w:val="0563C1" w:themeColor="hyperlink"/>
      <w:u w:val="single"/>
    </w:rPr>
  </w:style>
  <w:style w:type="character" w:styleId="UnresolvedMention">
    <w:name w:val="Unresolved Mention"/>
    <w:basedOn w:val="DefaultParagraphFont"/>
    <w:uiPriority w:val="99"/>
    <w:semiHidden/>
    <w:unhideWhenUsed/>
    <w:rsid w:val="00B374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988012">
      <w:bodyDiv w:val="1"/>
      <w:marLeft w:val="0"/>
      <w:marRight w:val="0"/>
      <w:marTop w:val="0"/>
      <w:marBottom w:val="0"/>
      <w:divBdr>
        <w:top w:val="none" w:sz="0" w:space="0" w:color="auto"/>
        <w:left w:val="none" w:sz="0" w:space="0" w:color="auto"/>
        <w:bottom w:val="none" w:sz="0" w:space="0" w:color="auto"/>
        <w:right w:val="none" w:sz="0" w:space="0" w:color="auto"/>
      </w:divBdr>
      <w:divsChild>
        <w:div w:id="1251154793">
          <w:marLeft w:val="0"/>
          <w:marRight w:val="0"/>
          <w:marTop w:val="0"/>
          <w:marBottom w:val="0"/>
          <w:divBdr>
            <w:top w:val="none" w:sz="0" w:space="0" w:color="auto"/>
            <w:left w:val="none" w:sz="0" w:space="0" w:color="auto"/>
            <w:bottom w:val="none" w:sz="0" w:space="0" w:color="auto"/>
            <w:right w:val="none" w:sz="0" w:space="0" w:color="auto"/>
          </w:divBdr>
        </w:div>
        <w:div w:id="332876054">
          <w:marLeft w:val="0"/>
          <w:marRight w:val="0"/>
          <w:marTop w:val="0"/>
          <w:marBottom w:val="0"/>
          <w:divBdr>
            <w:top w:val="none" w:sz="0" w:space="0" w:color="auto"/>
            <w:left w:val="none" w:sz="0" w:space="0" w:color="auto"/>
            <w:bottom w:val="none" w:sz="0" w:space="0" w:color="auto"/>
            <w:right w:val="none" w:sz="0" w:space="0" w:color="auto"/>
          </w:divBdr>
        </w:div>
        <w:div w:id="1904750416">
          <w:marLeft w:val="0"/>
          <w:marRight w:val="0"/>
          <w:marTop w:val="0"/>
          <w:marBottom w:val="0"/>
          <w:divBdr>
            <w:top w:val="none" w:sz="0" w:space="0" w:color="auto"/>
            <w:left w:val="none" w:sz="0" w:space="0" w:color="auto"/>
            <w:bottom w:val="none" w:sz="0" w:space="0" w:color="auto"/>
            <w:right w:val="none" w:sz="0" w:space="0" w:color="auto"/>
          </w:divBdr>
        </w:div>
        <w:div w:id="328405054">
          <w:marLeft w:val="0"/>
          <w:marRight w:val="0"/>
          <w:marTop w:val="0"/>
          <w:marBottom w:val="0"/>
          <w:divBdr>
            <w:top w:val="none" w:sz="0" w:space="0" w:color="auto"/>
            <w:left w:val="none" w:sz="0" w:space="0" w:color="auto"/>
            <w:bottom w:val="none" w:sz="0" w:space="0" w:color="auto"/>
            <w:right w:val="none" w:sz="0" w:space="0" w:color="auto"/>
          </w:divBdr>
        </w:div>
        <w:div w:id="355160271">
          <w:marLeft w:val="0"/>
          <w:marRight w:val="0"/>
          <w:marTop w:val="0"/>
          <w:marBottom w:val="0"/>
          <w:divBdr>
            <w:top w:val="none" w:sz="0" w:space="0" w:color="auto"/>
            <w:left w:val="none" w:sz="0" w:space="0" w:color="auto"/>
            <w:bottom w:val="none" w:sz="0" w:space="0" w:color="auto"/>
            <w:right w:val="none" w:sz="0" w:space="0" w:color="auto"/>
          </w:divBdr>
        </w:div>
        <w:div w:id="577321994">
          <w:marLeft w:val="0"/>
          <w:marRight w:val="0"/>
          <w:marTop w:val="0"/>
          <w:marBottom w:val="0"/>
          <w:divBdr>
            <w:top w:val="none" w:sz="0" w:space="0" w:color="auto"/>
            <w:left w:val="none" w:sz="0" w:space="0" w:color="auto"/>
            <w:bottom w:val="none" w:sz="0" w:space="0" w:color="auto"/>
            <w:right w:val="none" w:sz="0" w:space="0" w:color="auto"/>
          </w:divBdr>
        </w:div>
        <w:div w:id="1610971930">
          <w:marLeft w:val="0"/>
          <w:marRight w:val="0"/>
          <w:marTop w:val="0"/>
          <w:marBottom w:val="0"/>
          <w:divBdr>
            <w:top w:val="none" w:sz="0" w:space="0" w:color="auto"/>
            <w:left w:val="none" w:sz="0" w:space="0" w:color="auto"/>
            <w:bottom w:val="none" w:sz="0" w:space="0" w:color="auto"/>
            <w:right w:val="none" w:sz="0" w:space="0" w:color="auto"/>
          </w:divBdr>
        </w:div>
        <w:div w:id="1132021433">
          <w:marLeft w:val="0"/>
          <w:marRight w:val="0"/>
          <w:marTop w:val="0"/>
          <w:marBottom w:val="0"/>
          <w:divBdr>
            <w:top w:val="none" w:sz="0" w:space="0" w:color="auto"/>
            <w:left w:val="none" w:sz="0" w:space="0" w:color="auto"/>
            <w:bottom w:val="none" w:sz="0" w:space="0" w:color="auto"/>
            <w:right w:val="none" w:sz="0" w:space="0" w:color="auto"/>
          </w:divBdr>
        </w:div>
        <w:div w:id="848644099">
          <w:marLeft w:val="0"/>
          <w:marRight w:val="0"/>
          <w:marTop w:val="0"/>
          <w:marBottom w:val="0"/>
          <w:divBdr>
            <w:top w:val="none" w:sz="0" w:space="0" w:color="auto"/>
            <w:left w:val="none" w:sz="0" w:space="0" w:color="auto"/>
            <w:bottom w:val="none" w:sz="0" w:space="0" w:color="auto"/>
            <w:right w:val="none" w:sz="0" w:space="0" w:color="auto"/>
          </w:divBdr>
        </w:div>
        <w:div w:id="940528103">
          <w:marLeft w:val="0"/>
          <w:marRight w:val="0"/>
          <w:marTop w:val="0"/>
          <w:marBottom w:val="0"/>
          <w:divBdr>
            <w:top w:val="none" w:sz="0" w:space="0" w:color="auto"/>
            <w:left w:val="none" w:sz="0" w:space="0" w:color="auto"/>
            <w:bottom w:val="none" w:sz="0" w:space="0" w:color="auto"/>
            <w:right w:val="none" w:sz="0" w:space="0" w:color="auto"/>
          </w:divBdr>
        </w:div>
        <w:div w:id="1030379448">
          <w:marLeft w:val="0"/>
          <w:marRight w:val="0"/>
          <w:marTop w:val="0"/>
          <w:marBottom w:val="0"/>
          <w:divBdr>
            <w:top w:val="none" w:sz="0" w:space="0" w:color="auto"/>
            <w:left w:val="none" w:sz="0" w:space="0" w:color="auto"/>
            <w:bottom w:val="none" w:sz="0" w:space="0" w:color="auto"/>
            <w:right w:val="none" w:sz="0" w:space="0" w:color="auto"/>
          </w:divBdr>
        </w:div>
        <w:div w:id="1610434592">
          <w:marLeft w:val="0"/>
          <w:marRight w:val="0"/>
          <w:marTop w:val="0"/>
          <w:marBottom w:val="0"/>
          <w:divBdr>
            <w:top w:val="none" w:sz="0" w:space="0" w:color="auto"/>
            <w:left w:val="none" w:sz="0" w:space="0" w:color="auto"/>
            <w:bottom w:val="none" w:sz="0" w:space="0" w:color="auto"/>
            <w:right w:val="none" w:sz="0" w:space="0" w:color="auto"/>
          </w:divBdr>
        </w:div>
      </w:divsChild>
    </w:div>
    <w:div w:id="1347901467">
      <w:bodyDiv w:val="1"/>
      <w:marLeft w:val="0"/>
      <w:marRight w:val="0"/>
      <w:marTop w:val="0"/>
      <w:marBottom w:val="0"/>
      <w:divBdr>
        <w:top w:val="none" w:sz="0" w:space="0" w:color="auto"/>
        <w:left w:val="none" w:sz="0" w:space="0" w:color="auto"/>
        <w:bottom w:val="none" w:sz="0" w:space="0" w:color="auto"/>
        <w:right w:val="none" w:sz="0" w:space="0" w:color="auto"/>
      </w:divBdr>
      <w:divsChild>
        <w:div w:id="703948312">
          <w:marLeft w:val="0"/>
          <w:marRight w:val="0"/>
          <w:marTop w:val="0"/>
          <w:marBottom w:val="0"/>
          <w:divBdr>
            <w:top w:val="none" w:sz="0" w:space="0" w:color="auto"/>
            <w:left w:val="none" w:sz="0" w:space="0" w:color="auto"/>
            <w:bottom w:val="none" w:sz="0" w:space="0" w:color="auto"/>
            <w:right w:val="none" w:sz="0" w:space="0" w:color="auto"/>
          </w:divBdr>
        </w:div>
        <w:div w:id="1264335689">
          <w:marLeft w:val="0"/>
          <w:marRight w:val="0"/>
          <w:marTop w:val="0"/>
          <w:marBottom w:val="0"/>
          <w:divBdr>
            <w:top w:val="none" w:sz="0" w:space="0" w:color="auto"/>
            <w:left w:val="none" w:sz="0" w:space="0" w:color="auto"/>
            <w:bottom w:val="none" w:sz="0" w:space="0" w:color="auto"/>
            <w:right w:val="none" w:sz="0" w:space="0" w:color="auto"/>
          </w:divBdr>
        </w:div>
        <w:div w:id="52430028">
          <w:marLeft w:val="0"/>
          <w:marRight w:val="0"/>
          <w:marTop w:val="0"/>
          <w:marBottom w:val="0"/>
          <w:divBdr>
            <w:top w:val="none" w:sz="0" w:space="0" w:color="auto"/>
            <w:left w:val="none" w:sz="0" w:space="0" w:color="auto"/>
            <w:bottom w:val="none" w:sz="0" w:space="0" w:color="auto"/>
            <w:right w:val="none" w:sz="0" w:space="0" w:color="auto"/>
          </w:divBdr>
        </w:div>
        <w:div w:id="2132816172">
          <w:marLeft w:val="0"/>
          <w:marRight w:val="0"/>
          <w:marTop w:val="0"/>
          <w:marBottom w:val="0"/>
          <w:divBdr>
            <w:top w:val="none" w:sz="0" w:space="0" w:color="auto"/>
            <w:left w:val="none" w:sz="0" w:space="0" w:color="auto"/>
            <w:bottom w:val="none" w:sz="0" w:space="0" w:color="auto"/>
            <w:right w:val="none" w:sz="0" w:space="0" w:color="auto"/>
          </w:divBdr>
        </w:div>
        <w:div w:id="15350881">
          <w:marLeft w:val="0"/>
          <w:marRight w:val="0"/>
          <w:marTop w:val="0"/>
          <w:marBottom w:val="0"/>
          <w:divBdr>
            <w:top w:val="none" w:sz="0" w:space="0" w:color="auto"/>
            <w:left w:val="none" w:sz="0" w:space="0" w:color="auto"/>
            <w:bottom w:val="none" w:sz="0" w:space="0" w:color="auto"/>
            <w:right w:val="none" w:sz="0" w:space="0" w:color="auto"/>
          </w:divBdr>
        </w:div>
        <w:div w:id="2063822564">
          <w:marLeft w:val="0"/>
          <w:marRight w:val="0"/>
          <w:marTop w:val="0"/>
          <w:marBottom w:val="0"/>
          <w:divBdr>
            <w:top w:val="none" w:sz="0" w:space="0" w:color="auto"/>
            <w:left w:val="none" w:sz="0" w:space="0" w:color="auto"/>
            <w:bottom w:val="none" w:sz="0" w:space="0" w:color="auto"/>
            <w:right w:val="none" w:sz="0" w:space="0" w:color="auto"/>
          </w:divBdr>
        </w:div>
        <w:div w:id="1044601486">
          <w:marLeft w:val="0"/>
          <w:marRight w:val="0"/>
          <w:marTop w:val="0"/>
          <w:marBottom w:val="0"/>
          <w:divBdr>
            <w:top w:val="none" w:sz="0" w:space="0" w:color="auto"/>
            <w:left w:val="none" w:sz="0" w:space="0" w:color="auto"/>
            <w:bottom w:val="none" w:sz="0" w:space="0" w:color="auto"/>
            <w:right w:val="none" w:sz="0" w:space="0" w:color="auto"/>
          </w:divBdr>
        </w:div>
        <w:div w:id="432479677">
          <w:marLeft w:val="0"/>
          <w:marRight w:val="0"/>
          <w:marTop w:val="0"/>
          <w:marBottom w:val="0"/>
          <w:divBdr>
            <w:top w:val="none" w:sz="0" w:space="0" w:color="auto"/>
            <w:left w:val="none" w:sz="0" w:space="0" w:color="auto"/>
            <w:bottom w:val="none" w:sz="0" w:space="0" w:color="auto"/>
            <w:right w:val="none" w:sz="0" w:space="0" w:color="auto"/>
          </w:divBdr>
        </w:div>
        <w:div w:id="1731272031">
          <w:marLeft w:val="0"/>
          <w:marRight w:val="0"/>
          <w:marTop w:val="0"/>
          <w:marBottom w:val="0"/>
          <w:divBdr>
            <w:top w:val="none" w:sz="0" w:space="0" w:color="auto"/>
            <w:left w:val="none" w:sz="0" w:space="0" w:color="auto"/>
            <w:bottom w:val="none" w:sz="0" w:space="0" w:color="auto"/>
            <w:right w:val="none" w:sz="0" w:space="0" w:color="auto"/>
          </w:divBdr>
        </w:div>
        <w:div w:id="1304316037">
          <w:marLeft w:val="0"/>
          <w:marRight w:val="0"/>
          <w:marTop w:val="0"/>
          <w:marBottom w:val="0"/>
          <w:divBdr>
            <w:top w:val="none" w:sz="0" w:space="0" w:color="auto"/>
            <w:left w:val="none" w:sz="0" w:space="0" w:color="auto"/>
            <w:bottom w:val="none" w:sz="0" w:space="0" w:color="auto"/>
            <w:right w:val="none" w:sz="0" w:space="0" w:color="auto"/>
          </w:divBdr>
        </w:div>
        <w:div w:id="769546314">
          <w:marLeft w:val="0"/>
          <w:marRight w:val="0"/>
          <w:marTop w:val="0"/>
          <w:marBottom w:val="0"/>
          <w:divBdr>
            <w:top w:val="none" w:sz="0" w:space="0" w:color="auto"/>
            <w:left w:val="none" w:sz="0" w:space="0" w:color="auto"/>
            <w:bottom w:val="none" w:sz="0" w:space="0" w:color="auto"/>
            <w:right w:val="none" w:sz="0" w:space="0" w:color="auto"/>
          </w:divBdr>
        </w:div>
        <w:div w:id="1062866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6</Pages>
  <Words>1698</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Higgitt</dc:creator>
  <cp:keywords/>
  <dc:description/>
  <cp:lastModifiedBy>Paul Higgitt</cp:lastModifiedBy>
  <cp:revision>13</cp:revision>
  <dcterms:created xsi:type="dcterms:W3CDTF">2021-04-01T14:29:00Z</dcterms:created>
  <dcterms:modified xsi:type="dcterms:W3CDTF">2021-04-06T15:37:00Z</dcterms:modified>
</cp:coreProperties>
</file>